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EDCC8" w14:textId="236A8490" w:rsidR="00BD21DB" w:rsidRPr="00AD0B36" w:rsidRDefault="00BD21DB" w:rsidP="00E71918">
      <w:pPr>
        <w:jc w:val="center"/>
        <w:rPr>
          <w:rFonts w:cstheme="minorHAnsi"/>
          <w:b/>
        </w:rPr>
      </w:pPr>
      <w:r w:rsidRPr="00AD0B36">
        <w:rPr>
          <w:rFonts w:cstheme="minorHAnsi"/>
          <w:b/>
        </w:rPr>
        <w:t xml:space="preserve">AVVISO DI INDAGINE </w:t>
      </w:r>
      <w:r w:rsidR="00AD0B36">
        <w:rPr>
          <w:rFonts w:cstheme="minorHAnsi"/>
          <w:b/>
        </w:rPr>
        <w:t xml:space="preserve">ESPLORATIVA </w:t>
      </w:r>
      <w:r w:rsidRPr="00AD0B36">
        <w:rPr>
          <w:rFonts w:cstheme="minorHAnsi"/>
          <w:b/>
        </w:rPr>
        <w:t>DI MERCATO</w:t>
      </w:r>
    </w:p>
    <w:p w14:paraId="2D888F11" w14:textId="77777777" w:rsidR="00BD21DB" w:rsidRDefault="00BD21DB" w:rsidP="00BD21DB">
      <w:pPr>
        <w:jc w:val="center"/>
        <w:rPr>
          <w:rFonts w:ascii="Times New Roman" w:hAnsi="Times New Roman" w:cs="Times New Roman"/>
          <w:b/>
          <w:color w:val="000000" w:themeColor="text1"/>
          <w:sz w:val="28"/>
          <w:szCs w:val="28"/>
        </w:rPr>
      </w:pPr>
    </w:p>
    <w:p w14:paraId="6196B2EE" w14:textId="5806C43F" w:rsidR="00C84CD8" w:rsidRPr="00AD0B36" w:rsidRDefault="000036BB" w:rsidP="00C84CD8">
      <w:pPr>
        <w:tabs>
          <w:tab w:val="left" w:pos="2947"/>
        </w:tabs>
        <w:jc w:val="both"/>
        <w:rPr>
          <w:rFonts w:cstheme="minorHAnsi"/>
          <w:b/>
          <w:i/>
          <w:sz w:val="20"/>
          <w:szCs w:val="20"/>
        </w:rPr>
      </w:pPr>
      <w:r w:rsidRPr="00AD0B36">
        <w:rPr>
          <w:rFonts w:cstheme="minorHAnsi"/>
          <w:b/>
          <w:sz w:val="20"/>
          <w:szCs w:val="20"/>
        </w:rPr>
        <w:t>AVVISO DI INDAGINE ESPLORATIVA DI MERCATO FINALIZZATO ALL’ACQUISIZIONE DI MANIFESTAZIONE DI INTERESSE PER L’INDIVIDUAZIONE DI OPERATORI ECONOMICI INTERESSATI A PARTECIPARE ALLA PROCEDURA NEGOZIATA SOTTOSOGLIA SENZA BANDO, PER L’A</w:t>
      </w:r>
      <w:r w:rsidR="00C2503F">
        <w:rPr>
          <w:rFonts w:cstheme="minorHAnsi"/>
          <w:b/>
          <w:sz w:val="20"/>
          <w:szCs w:val="20"/>
        </w:rPr>
        <w:t>FFIDAMENTO</w:t>
      </w:r>
      <w:r w:rsidRPr="00AD0B36">
        <w:rPr>
          <w:rFonts w:cstheme="minorHAnsi"/>
          <w:b/>
          <w:sz w:val="20"/>
          <w:szCs w:val="20"/>
        </w:rPr>
        <w:t xml:space="preserve"> DI [</w:t>
      </w:r>
      <w:r w:rsidRPr="00AD0B36">
        <w:rPr>
          <w:rFonts w:cstheme="minorHAnsi"/>
          <w:b/>
          <w:sz w:val="20"/>
          <w:szCs w:val="20"/>
          <w:highlight w:val="yellow"/>
        </w:rPr>
        <w:t>COMPLETARE</w:t>
      </w:r>
      <w:r w:rsidRPr="00AD0B36">
        <w:rPr>
          <w:rFonts w:cstheme="minorHAnsi"/>
          <w:b/>
          <w:sz w:val="20"/>
          <w:szCs w:val="20"/>
        </w:rPr>
        <w:t>] NELL’AMBITO DEL PIANO NAZIONALE RIPRESA E RESILIENZA PNRR MISSIONE [</w:t>
      </w:r>
      <w:r w:rsidRPr="00AD0B36">
        <w:rPr>
          <w:rFonts w:cstheme="minorHAnsi"/>
          <w:b/>
          <w:sz w:val="20"/>
          <w:szCs w:val="20"/>
          <w:highlight w:val="yellow"/>
        </w:rPr>
        <w:t>COMPLETARE</w:t>
      </w:r>
      <w:r w:rsidRPr="00AD0B36">
        <w:rPr>
          <w:rFonts w:cstheme="minorHAnsi"/>
          <w:b/>
          <w:sz w:val="20"/>
          <w:szCs w:val="20"/>
        </w:rPr>
        <w:t>] COMPONENTE [</w:t>
      </w:r>
      <w:r w:rsidRPr="00AD0B36">
        <w:rPr>
          <w:rFonts w:cstheme="minorHAnsi"/>
          <w:b/>
          <w:sz w:val="20"/>
          <w:szCs w:val="20"/>
          <w:highlight w:val="yellow"/>
        </w:rPr>
        <w:t>COMPLETARE</w:t>
      </w:r>
      <w:r w:rsidRPr="00AD0B36">
        <w:rPr>
          <w:rFonts w:cstheme="minorHAnsi"/>
          <w:b/>
          <w:sz w:val="20"/>
          <w:szCs w:val="20"/>
        </w:rPr>
        <w:t>] INVESTIMENTO [</w:t>
      </w:r>
      <w:r w:rsidRPr="00AD0B36">
        <w:rPr>
          <w:rFonts w:cstheme="minorHAnsi"/>
          <w:b/>
          <w:sz w:val="20"/>
          <w:szCs w:val="20"/>
          <w:highlight w:val="yellow"/>
        </w:rPr>
        <w:t>COMPLETARE</w:t>
      </w:r>
      <w:r w:rsidRPr="00AD0B36">
        <w:rPr>
          <w:rFonts w:cstheme="minorHAnsi"/>
          <w:b/>
          <w:sz w:val="20"/>
          <w:szCs w:val="20"/>
        </w:rPr>
        <w:t>] PROGETTO [</w:t>
      </w:r>
      <w:r w:rsidRPr="00AD0B36">
        <w:rPr>
          <w:rFonts w:cstheme="minorHAnsi"/>
          <w:b/>
          <w:sz w:val="20"/>
          <w:szCs w:val="20"/>
          <w:highlight w:val="yellow"/>
        </w:rPr>
        <w:t>ACRONIMO</w:t>
      </w:r>
      <w:r w:rsidRPr="00AD0B36">
        <w:rPr>
          <w:rFonts w:cstheme="minorHAnsi"/>
          <w:b/>
          <w:sz w:val="20"/>
          <w:szCs w:val="20"/>
        </w:rPr>
        <w:t>] CUP [</w:t>
      </w:r>
      <w:r w:rsidRPr="00AD0B36">
        <w:rPr>
          <w:rFonts w:cstheme="minorHAnsi"/>
          <w:b/>
          <w:sz w:val="20"/>
          <w:szCs w:val="20"/>
          <w:highlight w:val="yellow"/>
        </w:rPr>
        <w:t>COMPLETARE</w:t>
      </w:r>
      <w:r w:rsidRPr="00AD0B36">
        <w:rPr>
          <w:rFonts w:cstheme="minorHAnsi"/>
          <w:b/>
          <w:sz w:val="20"/>
          <w:szCs w:val="20"/>
        </w:rPr>
        <w:t>]</w:t>
      </w:r>
    </w:p>
    <w:p w14:paraId="378F0778" w14:textId="77777777" w:rsidR="00C84CD8" w:rsidRPr="00AD0B36" w:rsidRDefault="00C84CD8" w:rsidP="00C84CD8">
      <w:pPr>
        <w:tabs>
          <w:tab w:val="left" w:pos="2947"/>
        </w:tabs>
        <w:jc w:val="both"/>
        <w:rPr>
          <w:rFonts w:cstheme="minorHAnsi"/>
          <w:b/>
          <w:sz w:val="20"/>
          <w:szCs w:val="20"/>
        </w:rPr>
      </w:pPr>
    </w:p>
    <w:p w14:paraId="094BABAA" w14:textId="00791229" w:rsidR="005C55E2" w:rsidRPr="00AD0B36" w:rsidRDefault="005C55E2" w:rsidP="000036BB">
      <w:pPr>
        <w:pStyle w:val="ListParagraph"/>
        <w:numPr>
          <w:ilvl w:val="0"/>
          <w:numId w:val="3"/>
        </w:numPr>
        <w:tabs>
          <w:tab w:val="left" w:pos="2947"/>
        </w:tabs>
        <w:ind w:left="426" w:hanging="426"/>
        <w:jc w:val="both"/>
        <w:rPr>
          <w:rFonts w:cstheme="minorHAnsi"/>
          <w:b/>
          <w:sz w:val="20"/>
          <w:szCs w:val="20"/>
        </w:rPr>
      </w:pPr>
      <w:r w:rsidRPr="00AD0B36">
        <w:rPr>
          <w:rFonts w:cstheme="minorHAnsi"/>
          <w:b/>
          <w:sz w:val="20"/>
          <w:szCs w:val="20"/>
        </w:rPr>
        <w:t>Oggetto dell'appalto:</w:t>
      </w:r>
    </w:p>
    <w:p w14:paraId="270B5B1A" w14:textId="651D95E6" w:rsidR="005C55E2" w:rsidRPr="00AD0B36" w:rsidRDefault="005C55E2" w:rsidP="005C55E2">
      <w:pPr>
        <w:pStyle w:val="ListParagraph"/>
        <w:tabs>
          <w:tab w:val="left" w:pos="426"/>
        </w:tabs>
        <w:ind w:left="0"/>
        <w:jc w:val="both"/>
        <w:rPr>
          <w:rFonts w:cstheme="minorHAnsi"/>
          <w:iCs/>
          <w:sz w:val="20"/>
          <w:szCs w:val="20"/>
        </w:rPr>
      </w:pPr>
      <w:r w:rsidRPr="00AD0B36">
        <w:rPr>
          <w:rFonts w:cstheme="minorHAnsi"/>
          <w:sz w:val="20"/>
          <w:szCs w:val="20"/>
        </w:rPr>
        <w:t>Oggetto dell’appalto è l’affidamento di ______</w:t>
      </w:r>
      <w:r w:rsidRPr="00AD0B36">
        <w:rPr>
          <w:rFonts w:cstheme="minorHAnsi"/>
          <w:i/>
          <w:sz w:val="20"/>
          <w:szCs w:val="20"/>
        </w:rPr>
        <w:t>inserire descrizione_____</w:t>
      </w:r>
      <w:r w:rsidR="00AD0B36" w:rsidRPr="00AD0B36">
        <w:rPr>
          <w:rFonts w:cstheme="minorHAnsi"/>
          <w:i/>
          <w:sz w:val="20"/>
          <w:szCs w:val="20"/>
        </w:rPr>
        <w:t xml:space="preserve"> </w:t>
      </w:r>
    </w:p>
    <w:p w14:paraId="59D89159" w14:textId="77777777" w:rsidR="005C55E2" w:rsidRPr="00AD0B36" w:rsidRDefault="005C55E2" w:rsidP="005C55E2">
      <w:pPr>
        <w:pStyle w:val="ListParagraph"/>
        <w:tabs>
          <w:tab w:val="left" w:pos="426"/>
        </w:tabs>
        <w:ind w:left="0"/>
        <w:jc w:val="both"/>
        <w:rPr>
          <w:rFonts w:cstheme="minorHAnsi"/>
          <w:sz w:val="20"/>
          <w:szCs w:val="20"/>
        </w:rPr>
      </w:pPr>
    </w:p>
    <w:p w14:paraId="771DAC81" w14:textId="6BCB9CD5" w:rsidR="005C55E2" w:rsidRPr="00AD0B36" w:rsidRDefault="005C55E2" w:rsidP="000036BB">
      <w:pPr>
        <w:pStyle w:val="ListParagraph"/>
        <w:numPr>
          <w:ilvl w:val="0"/>
          <w:numId w:val="3"/>
        </w:numPr>
        <w:tabs>
          <w:tab w:val="left" w:pos="2947"/>
        </w:tabs>
        <w:ind w:left="426" w:hanging="426"/>
        <w:jc w:val="both"/>
        <w:rPr>
          <w:rFonts w:cstheme="minorHAnsi"/>
          <w:b/>
          <w:sz w:val="20"/>
          <w:szCs w:val="20"/>
        </w:rPr>
      </w:pPr>
      <w:r w:rsidRPr="00AD0B36">
        <w:rPr>
          <w:rFonts w:cstheme="minorHAnsi"/>
          <w:b/>
          <w:sz w:val="20"/>
          <w:szCs w:val="20"/>
        </w:rPr>
        <w:t>Importo:</w:t>
      </w:r>
    </w:p>
    <w:p w14:paraId="46675C8C" w14:textId="5D931F0A" w:rsidR="005C55E2" w:rsidRPr="00AD0B36" w:rsidRDefault="005C55E2" w:rsidP="005C55E2">
      <w:pPr>
        <w:pStyle w:val="ListParagraph"/>
        <w:tabs>
          <w:tab w:val="left" w:pos="2947"/>
        </w:tabs>
        <w:ind w:left="0"/>
        <w:jc w:val="both"/>
        <w:rPr>
          <w:rFonts w:cstheme="minorHAnsi"/>
          <w:sz w:val="20"/>
          <w:szCs w:val="20"/>
        </w:rPr>
      </w:pPr>
      <w:r w:rsidRPr="00AD0B36">
        <w:rPr>
          <w:rFonts w:cstheme="minorHAnsi"/>
          <w:sz w:val="20"/>
          <w:szCs w:val="20"/>
        </w:rPr>
        <w:t>L’importo complessivo presunto dell’affidamento è pari a euro ____________________</w:t>
      </w:r>
    </w:p>
    <w:p w14:paraId="29D14D67" w14:textId="77777777" w:rsidR="005C55E2" w:rsidRPr="00AD0B36" w:rsidRDefault="005C55E2" w:rsidP="005C55E2">
      <w:pPr>
        <w:pStyle w:val="ListParagraph"/>
        <w:tabs>
          <w:tab w:val="left" w:pos="2947"/>
        </w:tabs>
        <w:ind w:left="0"/>
        <w:jc w:val="both"/>
        <w:rPr>
          <w:rFonts w:cstheme="minorHAnsi"/>
          <w:sz w:val="20"/>
          <w:szCs w:val="20"/>
        </w:rPr>
      </w:pPr>
    </w:p>
    <w:p w14:paraId="701AAC6E" w14:textId="662327E8" w:rsidR="005C55E2" w:rsidRPr="00AD0B36" w:rsidRDefault="005C55E2" w:rsidP="000036BB">
      <w:pPr>
        <w:pStyle w:val="ListParagraph"/>
        <w:numPr>
          <w:ilvl w:val="0"/>
          <w:numId w:val="3"/>
        </w:numPr>
        <w:tabs>
          <w:tab w:val="left" w:pos="2947"/>
        </w:tabs>
        <w:ind w:left="426" w:hanging="426"/>
        <w:jc w:val="both"/>
        <w:rPr>
          <w:rFonts w:cstheme="minorHAnsi"/>
          <w:b/>
          <w:sz w:val="20"/>
          <w:szCs w:val="20"/>
        </w:rPr>
      </w:pPr>
      <w:r w:rsidRPr="00AD0B36">
        <w:rPr>
          <w:rFonts w:cstheme="minorHAnsi"/>
          <w:b/>
          <w:sz w:val="20"/>
          <w:szCs w:val="20"/>
        </w:rPr>
        <w:t>Luogo di esecuzione:</w:t>
      </w:r>
    </w:p>
    <w:p w14:paraId="6DBEE092" w14:textId="5D0B14E4" w:rsidR="005C55E2" w:rsidRPr="00AD0B36" w:rsidRDefault="005C55E2" w:rsidP="005C55E2">
      <w:pPr>
        <w:pStyle w:val="ListParagraph"/>
        <w:tabs>
          <w:tab w:val="left" w:pos="2947"/>
        </w:tabs>
        <w:ind w:left="0"/>
        <w:jc w:val="both"/>
        <w:rPr>
          <w:rFonts w:cstheme="minorHAnsi"/>
          <w:sz w:val="20"/>
          <w:szCs w:val="20"/>
        </w:rPr>
      </w:pPr>
      <w:r w:rsidRPr="00AD0B36">
        <w:rPr>
          <w:rFonts w:cstheme="minorHAnsi"/>
          <w:sz w:val="20"/>
          <w:szCs w:val="20"/>
        </w:rPr>
        <w:t>Il luogo di esecuzione dell'appalto è ______________________</w:t>
      </w:r>
    </w:p>
    <w:p w14:paraId="35D8E662" w14:textId="77777777" w:rsidR="005C55E2" w:rsidRPr="00AD0B36" w:rsidRDefault="005C55E2" w:rsidP="005C55E2">
      <w:pPr>
        <w:pStyle w:val="ListParagraph"/>
        <w:tabs>
          <w:tab w:val="left" w:pos="2947"/>
        </w:tabs>
        <w:ind w:left="0"/>
        <w:jc w:val="both"/>
        <w:rPr>
          <w:rFonts w:cstheme="minorHAnsi"/>
          <w:sz w:val="20"/>
          <w:szCs w:val="20"/>
        </w:rPr>
      </w:pPr>
    </w:p>
    <w:p w14:paraId="20716C29" w14:textId="45AA8EB3" w:rsidR="005452F4" w:rsidRPr="00AD0B36" w:rsidRDefault="005C55E2" w:rsidP="000036BB">
      <w:pPr>
        <w:pStyle w:val="ListParagraph"/>
        <w:numPr>
          <w:ilvl w:val="0"/>
          <w:numId w:val="3"/>
        </w:numPr>
        <w:tabs>
          <w:tab w:val="left" w:pos="2947"/>
        </w:tabs>
        <w:ind w:left="426" w:hanging="426"/>
        <w:jc w:val="both"/>
        <w:rPr>
          <w:rFonts w:cstheme="minorHAnsi"/>
          <w:b/>
          <w:sz w:val="20"/>
          <w:szCs w:val="20"/>
        </w:rPr>
      </w:pPr>
      <w:r w:rsidRPr="00AD0B36">
        <w:rPr>
          <w:rFonts w:cstheme="minorHAnsi"/>
          <w:b/>
          <w:sz w:val="20"/>
          <w:szCs w:val="20"/>
        </w:rPr>
        <w:t>Procedura di affidamento:</w:t>
      </w:r>
    </w:p>
    <w:p w14:paraId="6BA33E88" w14:textId="19F40ADE" w:rsidR="00C84CD8" w:rsidRPr="00AD0B36" w:rsidRDefault="005C55E2" w:rsidP="005C55E2">
      <w:pPr>
        <w:pStyle w:val="ListParagraph"/>
        <w:tabs>
          <w:tab w:val="left" w:pos="2947"/>
        </w:tabs>
        <w:ind w:left="0"/>
        <w:jc w:val="both"/>
        <w:rPr>
          <w:rFonts w:cstheme="minorHAnsi"/>
          <w:color w:val="FF0000"/>
          <w:sz w:val="20"/>
          <w:szCs w:val="20"/>
        </w:rPr>
      </w:pPr>
      <w:r w:rsidRPr="00AD0B36">
        <w:rPr>
          <w:rFonts w:cstheme="minorHAnsi"/>
          <w:sz w:val="20"/>
          <w:szCs w:val="20"/>
        </w:rPr>
        <w:t xml:space="preserve">Poiché il valore presunto della </w:t>
      </w:r>
      <w:r w:rsidR="005452F4" w:rsidRPr="00AD0B36">
        <w:rPr>
          <w:rFonts w:cstheme="minorHAnsi"/>
          <w:sz w:val="20"/>
          <w:szCs w:val="20"/>
        </w:rPr>
        <w:t>procedura</w:t>
      </w:r>
      <w:r w:rsidRPr="00AD0B36">
        <w:rPr>
          <w:rFonts w:cstheme="minorHAnsi"/>
          <w:sz w:val="20"/>
          <w:szCs w:val="20"/>
        </w:rPr>
        <w:t xml:space="preserve"> comprensivo degli oneri per la sicurezza</w:t>
      </w:r>
      <w:r w:rsidR="005452F4" w:rsidRPr="00AD0B36">
        <w:rPr>
          <w:rFonts w:cstheme="minorHAnsi"/>
          <w:sz w:val="20"/>
          <w:szCs w:val="20"/>
        </w:rPr>
        <w:t xml:space="preserve"> </w:t>
      </w:r>
      <w:r w:rsidR="005452F4" w:rsidRPr="00AD0B36">
        <w:rPr>
          <w:rFonts w:cstheme="minorHAnsi"/>
          <w:i/>
          <w:color w:val="FF0000"/>
          <w:sz w:val="20"/>
          <w:szCs w:val="20"/>
        </w:rPr>
        <w:t>(se dovuti)</w:t>
      </w:r>
      <w:r w:rsidRPr="00AD0B36">
        <w:rPr>
          <w:rFonts w:cstheme="minorHAnsi"/>
          <w:sz w:val="20"/>
          <w:szCs w:val="20"/>
        </w:rPr>
        <w:t xml:space="preserve">, </w:t>
      </w:r>
      <w:r w:rsidR="00A3645A" w:rsidRPr="00AD0B36">
        <w:rPr>
          <w:rFonts w:cstheme="minorHAnsi"/>
          <w:sz w:val="20"/>
          <w:szCs w:val="20"/>
        </w:rPr>
        <w:t>e del costo della manodopera</w:t>
      </w:r>
      <w:r w:rsidR="00AD0B36" w:rsidRPr="00AD0B36">
        <w:rPr>
          <w:rFonts w:cstheme="minorHAnsi"/>
          <w:sz w:val="20"/>
          <w:szCs w:val="20"/>
        </w:rPr>
        <w:t xml:space="preserve"> </w:t>
      </w:r>
      <w:r w:rsidR="00A3645A" w:rsidRPr="00AD0B36">
        <w:rPr>
          <w:rFonts w:cstheme="minorHAnsi"/>
          <w:sz w:val="20"/>
          <w:szCs w:val="20"/>
        </w:rPr>
        <w:t>(</w:t>
      </w:r>
      <w:r w:rsidR="00A3645A" w:rsidRPr="00AD0B36">
        <w:rPr>
          <w:rFonts w:cstheme="minorHAnsi"/>
          <w:color w:val="FF0000"/>
          <w:sz w:val="20"/>
          <w:szCs w:val="20"/>
        </w:rPr>
        <w:t>se dovuto)</w:t>
      </w:r>
      <w:r w:rsidR="00A3645A" w:rsidRPr="00AD0B36">
        <w:rPr>
          <w:rFonts w:cstheme="minorHAnsi"/>
          <w:sz w:val="20"/>
          <w:szCs w:val="20"/>
        </w:rPr>
        <w:t xml:space="preserve"> </w:t>
      </w:r>
      <w:r w:rsidRPr="00AD0B36">
        <w:rPr>
          <w:rFonts w:cstheme="minorHAnsi"/>
          <w:sz w:val="20"/>
          <w:szCs w:val="20"/>
        </w:rPr>
        <w:t xml:space="preserve">pari ad Euro </w:t>
      </w:r>
      <w:r w:rsidR="005452F4" w:rsidRPr="00AD0B36">
        <w:rPr>
          <w:rFonts w:cstheme="minorHAnsi"/>
          <w:sz w:val="20"/>
          <w:szCs w:val="20"/>
        </w:rPr>
        <w:t>_____________</w:t>
      </w:r>
      <w:r w:rsidRPr="00AD0B36">
        <w:rPr>
          <w:rFonts w:cstheme="minorHAnsi"/>
          <w:sz w:val="20"/>
          <w:szCs w:val="20"/>
        </w:rPr>
        <w:t xml:space="preserve">, è inferiore alla soglia di rilevanza comunitaria, l’affidamento sarà disciplinato mediante procedura negoziata </w:t>
      </w:r>
      <w:r w:rsidR="00AD0B36" w:rsidRPr="00AD0B36">
        <w:rPr>
          <w:rFonts w:cstheme="minorHAnsi"/>
          <w:iCs/>
          <w:sz w:val="20"/>
          <w:szCs w:val="20"/>
        </w:rPr>
        <w:t xml:space="preserve">secondo le disposizioni derogatorie contenute </w:t>
      </w:r>
      <w:r w:rsidR="00AD0B36" w:rsidRPr="00AD0B36">
        <w:rPr>
          <w:rFonts w:cstheme="minorHAnsi"/>
          <w:sz w:val="20"/>
          <w:szCs w:val="20"/>
        </w:rPr>
        <w:t xml:space="preserve">nell’art. 1, comma 2, lettera b) del </w:t>
      </w:r>
      <w:r w:rsidR="000036BB">
        <w:rPr>
          <w:rFonts w:cstheme="minorHAnsi"/>
          <w:sz w:val="20"/>
          <w:szCs w:val="20"/>
        </w:rPr>
        <w:t>d</w:t>
      </w:r>
      <w:r w:rsidR="00AD0B36" w:rsidRPr="00AD0B36">
        <w:rPr>
          <w:rFonts w:cstheme="minorHAnsi"/>
          <w:sz w:val="20"/>
          <w:szCs w:val="20"/>
        </w:rPr>
        <w:t>ecreto-</w:t>
      </w:r>
      <w:r w:rsidR="000036BB">
        <w:rPr>
          <w:rFonts w:cstheme="minorHAnsi"/>
          <w:sz w:val="20"/>
          <w:szCs w:val="20"/>
        </w:rPr>
        <w:t>l</w:t>
      </w:r>
      <w:r w:rsidR="00AD0B36" w:rsidRPr="00AD0B36">
        <w:rPr>
          <w:rFonts w:cstheme="minorHAnsi"/>
          <w:sz w:val="20"/>
          <w:szCs w:val="20"/>
        </w:rPr>
        <w:t>egge 76/2020 convertito con modificazioni dalla L. n. 120/2020 come modificato dal decreto-legge n. 77/2021, convertito con modificazioni dalla L. n. 108/2021</w:t>
      </w:r>
      <w:r w:rsidRPr="00AD0B36">
        <w:rPr>
          <w:rFonts w:cstheme="minorHAnsi"/>
          <w:sz w:val="20"/>
          <w:szCs w:val="20"/>
        </w:rPr>
        <w:t xml:space="preserve">. Le condizioni ed i requisiti di partecipazione saranno indicati nei documenti di gara. Alla procedura potranno partecipare solo gli Operatori Economici che avranno manifestato interesse secondo le modalità indicate nel presente avviso e che avranno ricevuto la lettera di invito. </w:t>
      </w:r>
    </w:p>
    <w:p w14:paraId="7AD30EF2" w14:textId="77777777" w:rsidR="005452F4" w:rsidRPr="00AD0B36" w:rsidRDefault="005452F4" w:rsidP="005C55E2">
      <w:pPr>
        <w:pStyle w:val="ListParagraph"/>
        <w:tabs>
          <w:tab w:val="left" w:pos="2947"/>
        </w:tabs>
        <w:ind w:left="0"/>
        <w:jc w:val="both"/>
        <w:rPr>
          <w:rFonts w:cstheme="minorHAnsi"/>
          <w:sz w:val="20"/>
          <w:szCs w:val="20"/>
        </w:rPr>
      </w:pPr>
    </w:p>
    <w:p w14:paraId="0DF156E6" w14:textId="0BC996A5" w:rsidR="005452F4" w:rsidRPr="00AD0B36" w:rsidRDefault="005452F4" w:rsidP="000036BB">
      <w:pPr>
        <w:pStyle w:val="ListParagraph"/>
        <w:numPr>
          <w:ilvl w:val="0"/>
          <w:numId w:val="3"/>
        </w:numPr>
        <w:tabs>
          <w:tab w:val="left" w:pos="2947"/>
        </w:tabs>
        <w:ind w:left="426" w:hanging="426"/>
        <w:jc w:val="both"/>
        <w:rPr>
          <w:rFonts w:cstheme="minorHAnsi"/>
          <w:b/>
          <w:sz w:val="20"/>
          <w:szCs w:val="20"/>
        </w:rPr>
      </w:pPr>
      <w:r w:rsidRPr="00AD0B36">
        <w:rPr>
          <w:rFonts w:cstheme="minorHAnsi"/>
          <w:b/>
          <w:sz w:val="20"/>
          <w:szCs w:val="20"/>
        </w:rPr>
        <w:t>Criterio di aggiudicazione:</w:t>
      </w:r>
    </w:p>
    <w:p w14:paraId="1FBD051B" w14:textId="7797D40C" w:rsidR="005452F4" w:rsidRPr="00AD0B36" w:rsidRDefault="005452F4" w:rsidP="005452F4">
      <w:pPr>
        <w:pStyle w:val="ListParagraph"/>
        <w:tabs>
          <w:tab w:val="left" w:pos="426"/>
        </w:tabs>
        <w:spacing w:after="120"/>
        <w:ind w:left="0"/>
        <w:contextualSpacing w:val="0"/>
        <w:jc w:val="both"/>
        <w:rPr>
          <w:rFonts w:cstheme="minorHAnsi"/>
          <w:sz w:val="20"/>
          <w:szCs w:val="20"/>
        </w:rPr>
      </w:pPr>
      <w:r w:rsidRPr="00AD0B36">
        <w:rPr>
          <w:rFonts w:cstheme="minorHAnsi"/>
          <w:sz w:val="20"/>
          <w:szCs w:val="20"/>
        </w:rPr>
        <w:t>L'appalto sarà affidato mediante</w:t>
      </w:r>
      <w:r w:rsidR="000036BB">
        <w:rPr>
          <w:rFonts w:cstheme="minorHAnsi"/>
          <w:sz w:val="20"/>
          <w:szCs w:val="20"/>
        </w:rPr>
        <w:t>:</w:t>
      </w:r>
      <w:r w:rsidRPr="00AD0B36">
        <w:rPr>
          <w:rFonts w:cstheme="minorHAnsi"/>
          <w:sz w:val="20"/>
          <w:szCs w:val="20"/>
        </w:rPr>
        <w:t xml:space="preserve"> </w:t>
      </w:r>
    </w:p>
    <w:p w14:paraId="4FA4E2A6" w14:textId="5B87BC36" w:rsidR="005452F4" w:rsidRPr="00AD0B36" w:rsidRDefault="005452F4" w:rsidP="005452F4">
      <w:pPr>
        <w:pStyle w:val="ListParagraph"/>
        <w:tabs>
          <w:tab w:val="left" w:pos="426"/>
        </w:tabs>
        <w:spacing w:after="120"/>
        <w:ind w:left="0"/>
        <w:contextualSpacing w:val="0"/>
        <w:jc w:val="both"/>
        <w:rPr>
          <w:rFonts w:cstheme="minorHAnsi"/>
          <w:sz w:val="20"/>
          <w:szCs w:val="20"/>
        </w:rPr>
      </w:pPr>
      <w:r w:rsidRPr="00AD0B36">
        <w:rPr>
          <w:rFonts w:cstheme="minorHAnsi"/>
          <w:i/>
          <w:color w:val="FF0000"/>
          <w:sz w:val="20"/>
          <w:szCs w:val="20"/>
        </w:rPr>
        <w:t xml:space="preserve">opzione 1: </w:t>
      </w:r>
      <w:r w:rsidRPr="00AD0B36">
        <w:rPr>
          <w:rFonts w:cstheme="minorHAnsi"/>
          <w:sz w:val="20"/>
          <w:szCs w:val="20"/>
        </w:rPr>
        <w:t>il criterio dell’offerta economicamente più vantaggio</w:t>
      </w:r>
      <w:r w:rsidR="00EF27A8" w:rsidRPr="00AD0B36">
        <w:rPr>
          <w:rFonts w:cstheme="minorHAnsi"/>
          <w:sz w:val="20"/>
          <w:szCs w:val="20"/>
        </w:rPr>
        <w:t>sa ai sensi dell’art. 95</w:t>
      </w:r>
      <w:r w:rsidR="00AD0B36" w:rsidRPr="00AD0B36">
        <w:rPr>
          <w:rFonts w:cstheme="minorHAnsi"/>
          <w:sz w:val="20"/>
          <w:szCs w:val="20"/>
        </w:rPr>
        <w:t>,</w:t>
      </w:r>
      <w:r w:rsidR="00EF27A8" w:rsidRPr="00AD0B36">
        <w:rPr>
          <w:rFonts w:cstheme="minorHAnsi"/>
          <w:sz w:val="20"/>
          <w:szCs w:val="20"/>
        </w:rPr>
        <w:t xml:space="preserve"> comma 3</w:t>
      </w:r>
      <w:r w:rsidR="00AD0B36" w:rsidRPr="00AD0B36">
        <w:rPr>
          <w:rFonts w:cstheme="minorHAnsi"/>
          <w:sz w:val="20"/>
          <w:szCs w:val="20"/>
        </w:rPr>
        <w:t>,</w:t>
      </w:r>
      <w:r w:rsidRPr="00AD0B36">
        <w:rPr>
          <w:rFonts w:cstheme="minorHAnsi"/>
          <w:sz w:val="20"/>
          <w:szCs w:val="20"/>
        </w:rPr>
        <w:t xml:space="preserve"> del </w:t>
      </w:r>
      <w:r w:rsidR="00C84CD8" w:rsidRPr="00AD0B36">
        <w:rPr>
          <w:rFonts w:cstheme="minorHAnsi"/>
          <w:sz w:val="20"/>
          <w:szCs w:val="20"/>
        </w:rPr>
        <w:t>D.</w:t>
      </w:r>
      <w:r w:rsidR="00AD0B36" w:rsidRPr="00AD0B36">
        <w:rPr>
          <w:rFonts w:cstheme="minorHAnsi"/>
          <w:sz w:val="20"/>
          <w:szCs w:val="20"/>
        </w:rPr>
        <w:t>l</w:t>
      </w:r>
      <w:r w:rsidR="00C84CD8" w:rsidRPr="00AD0B36">
        <w:rPr>
          <w:rFonts w:cstheme="minorHAnsi"/>
          <w:sz w:val="20"/>
          <w:szCs w:val="20"/>
        </w:rPr>
        <w:t>gs 50/2016 e s.m.i.</w:t>
      </w:r>
      <w:r w:rsidRPr="00AD0B36">
        <w:rPr>
          <w:rFonts w:cstheme="minorHAnsi"/>
          <w:sz w:val="20"/>
          <w:szCs w:val="20"/>
        </w:rPr>
        <w:t xml:space="preserve"> individuata sulla base del miglior rapporto qualità/prezzo</w:t>
      </w:r>
      <w:r w:rsidR="00AD0B36" w:rsidRPr="00AD0B36">
        <w:rPr>
          <w:rFonts w:cstheme="minorHAnsi"/>
          <w:sz w:val="20"/>
          <w:szCs w:val="20"/>
        </w:rPr>
        <w:t>;</w:t>
      </w:r>
    </w:p>
    <w:p w14:paraId="4906AF4A" w14:textId="1E75F5F3" w:rsidR="00596C50" w:rsidRPr="00AD0B36" w:rsidRDefault="005452F4" w:rsidP="005452F4">
      <w:pPr>
        <w:pStyle w:val="ListParagraph"/>
        <w:tabs>
          <w:tab w:val="left" w:pos="426"/>
        </w:tabs>
        <w:spacing w:after="120"/>
        <w:ind w:left="0"/>
        <w:contextualSpacing w:val="0"/>
        <w:jc w:val="both"/>
        <w:rPr>
          <w:rFonts w:cstheme="minorHAnsi"/>
          <w:sz w:val="20"/>
          <w:szCs w:val="20"/>
        </w:rPr>
      </w:pPr>
      <w:r w:rsidRPr="00AD0B36">
        <w:rPr>
          <w:rFonts w:cstheme="minorHAnsi"/>
          <w:i/>
          <w:color w:val="FF0000"/>
          <w:sz w:val="20"/>
          <w:szCs w:val="20"/>
        </w:rPr>
        <w:t xml:space="preserve">opzione 2: </w:t>
      </w:r>
      <w:r w:rsidRPr="00AD0B36">
        <w:rPr>
          <w:rFonts w:cstheme="minorHAnsi"/>
          <w:sz w:val="20"/>
          <w:szCs w:val="20"/>
        </w:rPr>
        <w:t>criterio del minor prezzo e con esclusione automatica “Offerte anomale” ai sensi dell’art. 1</w:t>
      </w:r>
      <w:r w:rsidR="00AD0B36" w:rsidRPr="00AD0B36">
        <w:rPr>
          <w:rFonts w:cstheme="minorHAnsi"/>
          <w:sz w:val="20"/>
          <w:szCs w:val="20"/>
        </w:rPr>
        <w:t>,</w:t>
      </w:r>
      <w:r w:rsidRPr="00AD0B36">
        <w:rPr>
          <w:rFonts w:cstheme="minorHAnsi"/>
          <w:sz w:val="20"/>
          <w:szCs w:val="20"/>
        </w:rPr>
        <w:t xml:space="preserve"> comma 3</w:t>
      </w:r>
      <w:r w:rsidR="00AD0B36" w:rsidRPr="00AD0B36">
        <w:rPr>
          <w:rFonts w:cstheme="minorHAnsi"/>
          <w:sz w:val="20"/>
          <w:szCs w:val="20"/>
        </w:rPr>
        <w:t>,</w:t>
      </w:r>
      <w:r w:rsidRPr="00AD0B36">
        <w:rPr>
          <w:rFonts w:cstheme="minorHAnsi"/>
          <w:sz w:val="20"/>
          <w:szCs w:val="20"/>
        </w:rPr>
        <w:t xml:space="preserve"> del citato </w:t>
      </w:r>
      <w:r w:rsidR="00AD0B36" w:rsidRPr="00AD0B36">
        <w:rPr>
          <w:rFonts w:cstheme="minorHAnsi"/>
          <w:sz w:val="20"/>
          <w:szCs w:val="20"/>
        </w:rPr>
        <w:t>decreto-legge</w:t>
      </w:r>
      <w:r w:rsidRPr="00AD0B36">
        <w:rPr>
          <w:rFonts w:cstheme="minorHAnsi"/>
          <w:sz w:val="20"/>
          <w:szCs w:val="20"/>
        </w:rPr>
        <w:t xml:space="preserve"> </w:t>
      </w:r>
      <w:r w:rsidR="00AD0B36" w:rsidRPr="00AD0B36">
        <w:rPr>
          <w:rFonts w:cstheme="minorHAnsi"/>
          <w:sz w:val="20"/>
          <w:szCs w:val="20"/>
        </w:rPr>
        <w:t xml:space="preserve">n. </w:t>
      </w:r>
      <w:r w:rsidRPr="00AD0B36">
        <w:rPr>
          <w:rFonts w:cstheme="minorHAnsi"/>
          <w:sz w:val="20"/>
          <w:szCs w:val="20"/>
        </w:rPr>
        <w:t>76/2020</w:t>
      </w:r>
      <w:r w:rsidR="00596C50" w:rsidRPr="00AD0B36">
        <w:rPr>
          <w:rFonts w:cstheme="minorHAnsi"/>
          <w:sz w:val="20"/>
          <w:szCs w:val="20"/>
        </w:rPr>
        <w:t>.</w:t>
      </w:r>
    </w:p>
    <w:p w14:paraId="14D2E100" w14:textId="77777777" w:rsidR="00AD0B36" w:rsidRPr="00AD0B36" w:rsidRDefault="00AD0B36" w:rsidP="005452F4">
      <w:pPr>
        <w:pStyle w:val="ListParagraph"/>
        <w:tabs>
          <w:tab w:val="left" w:pos="426"/>
        </w:tabs>
        <w:spacing w:after="120"/>
        <w:ind w:left="0"/>
        <w:contextualSpacing w:val="0"/>
        <w:jc w:val="both"/>
        <w:rPr>
          <w:rFonts w:cstheme="minorHAnsi"/>
          <w:sz w:val="20"/>
          <w:szCs w:val="20"/>
        </w:rPr>
      </w:pPr>
    </w:p>
    <w:p w14:paraId="30D4541B" w14:textId="77777777" w:rsidR="00C84CD8" w:rsidRPr="00AD0B36" w:rsidRDefault="00C84CD8" w:rsidP="000036BB">
      <w:pPr>
        <w:pStyle w:val="ListParagraph"/>
        <w:numPr>
          <w:ilvl w:val="0"/>
          <w:numId w:val="3"/>
        </w:numPr>
        <w:tabs>
          <w:tab w:val="left" w:pos="2947"/>
        </w:tabs>
        <w:ind w:left="426" w:hanging="426"/>
        <w:jc w:val="both"/>
        <w:rPr>
          <w:rFonts w:cstheme="minorHAnsi"/>
          <w:b/>
          <w:sz w:val="20"/>
          <w:szCs w:val="20"/>
        </w:rPr>
      </w:pPr>
      <w:r w:rsidRPr="00AD0B36">
        <w:rPr>
          <w:rFonts w:cstheme="minorHAnsi"/>
          <w:b/>
          <w:sz w:val="20"/>
          <w:szCs w:val="20"/>
        </w:rPr>
        <w:t>Requisiti di partecipazione</w:t>
      </w:r>
    </w:p>
    <w:p w14:paraId="5CAB6FF1" w14:textId="3A84E3EA" w:rsidR="00C84CD8" w:rsidRPr="00AD0B36" w:rsidRDefault="00C84CD8" w:rsidP="00C84CD8">
      <w:pPr>
        <w:pStyle w:val="Default"/>
        <w:rPr>
          <w:rFonts w:asciiTheme="minorHAnsi" w:hAnsiTheme="minorHAnsi" w:cstheme="minorHAnsi"/>
          <w:sz w:val="20"/>
          <w:szCs w:val="20"/>
        </w:rPr>
      </w:pPr>
      <w:r w:rsidRPr="00AD0B36">
        <w:rPr>
          <w:rFonts w:asciiTheme="minorHAnsi" w:hAnsiTheme="minorHAnsi" w:cstheme="minorHAnsi"/>
          <w:sz w:val="20"/>
          <w:szCs w:val="20"/>
        </w:rPr>
        <w:t xml:space="preserve">Possono manifestare interesse i soggetti di cui </w:t>
      </w:r>
      <w:r w:rsidR="002F6C81" w:rsidRPr="00AD0B36">
        <w:rPr>
          <w:rFonts w:asciiTheme="minorHAnsi" w:hAnsiTheme="minorHAnsi" w:cstheme="minorHAnsi"/>
          <w:sz w:val="20"/>
          <w:szCs w:val="20"/>
        </w:rPr>
        <w:t xml:space="preserve">articoli 65 e 68 del </w:t>
      </w:r>
      <w:r w:rsidR="00AD0B36" w:rsidRPr="00AD0B36">
        <w:rPr>
          <w:rFonts w:asciiTheme="minorHAnsi" w:hAnsiTheme="minorHAnsi" w:cstheme="minorHAnsi"/>
          <w:sz w:val="20"/>
          <w:szCs w:val="20"/>
        </w:rPr>
        <w:t>D.lgs.</w:t>
      </w:r>
      <w:r w:rsidR="002F6C81" w:rsidRPr="00AD0B36">
        <w:rPr>
          <w:rFonts w:asciiTheme="minorHAnsi" w:hAnsiTheme="minorHAnsi" w:cstheme="minorHAnsi"/>
          <w:sz w:val="20"/>
          <w:szCs w:val="20"/>
        </w:rPr>
        <w:t xml:space="preserve"> n. 36/2023</w:t>
      </w:r>
      <w:r w:rsidRPr="00AD0B36">
        <w:rPr>
          <w:rFonts w:asciiTheme="minorHAnsi" w:hAnsiTheme="minorHAnsi" w:cstheme="minorHAnsi"/>
          <w:sz w:val="20"/>
          <w:szCs w:val="20"/>
        </w:rPr>
        <w:t xml:space="preserve">, che: </w:t>
      </w:r>
    </w:p>
    <w:p w14:paraId="28F4367D" w14:textId="02E85763" w:rsidR="00917469" w:rsidRPr="00AD0B36" w:rsidRDefault="00C84CD8" w:rsidP="00917469">
      <w:pPr>
        <w:pStyle w:val="Default"/>
        <w:numPr>
          <w:ilvl w:val="0"/>
          <w:numId w:val="5"/>
        </w:numPr>
        <w:spacing w:after="27"/>
        <w:rPr>
          <w:rFonts w:asciiTheme="minorHAnsi" w:hAnsiTheme="minorHAnsi" w:cstheme="minorHAnsi"/>
          <w:sz w:val="20"/>
          <w:szCs w:val="20"/>
        </w:rPr>
      </w:pPr>
      <w:r w:rsidRPr="00AD0B36">
        <w:rPr>
          <w:rFonts w:asciiTheme="minorHAnsi" w:hAnsiTheme="minorHAnsi" w:cstheme="minorHAnsi"/>
          <w:sz w:val="20"/>
          <w:szCs w:val="20"/>
        </w:rPr>
        <w:t xml:space="preserve">Non rientrino nelle cause </w:t>
      </w:r>
      <w:r w:rsidR="002F6C81" w:rsidRPr="00AD0B36">
        <w:rPr>
          <w:rFonts w:asciiTheme="minorHAnsi" w:hAnsiTheme="minorHAnsi" w:cstheme="minorHAnsi"/>
          <w:sz w:val="20"/>
          <w:szCs w:val="20"/>
        </w:rPr>
        <w:t>di</w:t>
      </w:r>
      <w:r w:rsidR="00917469" w:rsidRPr="00AD0B36">
        <w:rPr>
          <w:rFonts w:asciiTheme="minorHAnsi" w:hAnsiTheme="minorHAnsi" w:cstheme="minorHAnsi"/>
          <w:sz w:val="20"/>
          <w:szCs w:val="20"/>
        </w:rPr>
        <w:t xml:space="preserve"> esclusione di cui agli </w:t>
      </w:r>
      <w:r w:rsidR="002F6C81" w:rsidRPr="00AD0B36">
        <w:rPr>
          <w:rFonts w:asciiTheme="minorHAnsi" w:hAnsiTheme="minorHAnsi" w:cstheme="minorHAnsi"/>
          <w:sz w:val="20"/>
          <w:szCs w:val="20"/>
        </w:rPr>
        <w:t>art. 94, 95</w:t>
      </w:r>
      <w:r w:rsidR="00917469" w:rsidRPr="00AD0B36">
        <w:rPr>
          <w:rFonts w:asciiTheme="minorHAnsi" w:hAnsiTheme="minorHAnsi" w:cstheme="minorHAnsi"/>
          <w:sz w:val="20"/>
          <w:szCs w:val="20"/>
        </w:rPr>
        <w:t xml:space="preserve"> e 97</w:t>
      </w:r>
      <w:r w:rsidRPr="00AD0B36">
        <w:rPr>
          <w:rFonts w:asciiTheme="minorHAnsi" w:hAnsiTheme="minorHAnsi" w:cstheme="minorHAnsi"/>
          <w:sz w:val="20"/>
          <w:szCs w:val="20"/>
        </w:rPr>
        <w:t xml:space="preserve"> </w:t>
      </w:r>
      <w:r w:rsidR="002F6C81" w:rsidRPr="00AD0B36">
        <w:rPr>
          <w:rFonts w:asciiTheme="minorHAnsi" w:hAnsiTheme="minorHAnsi" w:cstheme="minorHAnsi"/>
          <w:sz w:val="20"/>
          <w:szCs w:val="20"/>
        </w:rPr>
        <w:t xml:space="preserve">del </w:t>
      </w:r>
      <w:r w:rsidR="00AD0B36" w:rsidRPr="00AD0B36">
        <w:rPr>
          <w:rFonts w:asciiTheme="minorHAnsi" w:hAnsiTheme="minorHAnsi" w:cstheme="minorHAnsi"/>
          <w:sz w:val="20"/>
          <w:szCs w:val="20"/>
        </w:rPr>
        <w:t>D.lgs.</w:t>
      </w:r>
      <w:r w:rsidR="002F6C81" w:rsidRPr="00AD0B36">
        <w:rPr>
          <w:rFonts w:asciiTheme="minorHAnsi" w:hAnsiTheme="minorHAnsi" w:cstheme="minorHAnsi"/>
          <w:sz w:val="20"/>
          <w:szCs w:val="20"/>
        </w:rPr>
        <w:t xml:space="preserve"> n. 36/2023</w:t>
      </w:r>
      <w:r w:rsidRPr="00AD0B36">
        <w:rPr>
          <w:rFonts w:asciiTheme="minorHAnsi" w:hAnsiTheme="minorHAnsi" w:cstheme="minorHAnsi"/>
          <w:sz w:val="20"/>
          <w:szCs w:val="20"/>
        </w:rPr>
        <w:t xml:space="preserve">; </w:t>
      </w:r>
    </w:p>
    <w:p w14:paraId="655ECD06" w14:textId="7628FA6D" w:rsidR="00C84CD8" w:rsidRPr="00AD0B36" w:rsidRDefault="00C84CD8" w:rsidP="00C84CD8">
      <w:pPr>
        <w:pStyle w:val="Default"/>
        <w:numPr>
          <w:ilvl w:val="0"/>
          <w:numId w:val="5"/>
        </w:numPr>
        <w:spacing w:after="27"/>
        <w:rPr>
          <w:rFonts w:asciiTheme="minorHAnsi" w:hAnsiTheme="minorHAnsi" w:cstheme="minorHAnsi"/>
          <w:sz w:val="20"/>
          <w:szCs w:val="20"/>
        </w:rPr>
      </w:pPr>
      <w:r w:rsidRPr="00AD0B36">
        <w:rPr>
          <w:rFonts w:asciiTheme="minorHAnsi" w:hAnsiTheme="minorHAnsi" w:cstheme="minorHAnsi"/>
          <w:sz w:val="20"/>
          <w:szCs w:val="20"/>
        </w:rPr>
        <w:t>(Per i soggetti giuridici) Siano iscritti in un registro</w:t>
      </w:r>
      <w:r w:rsidR="00917469" w:rsidRPr="00AD0B36">
        <w:rPr>
          <w:rFonts w:asciiTheme="minorHAnsi" w:hAnsiTheme="minorHAnsi" w:cstheme="minorHAnsi"/>
          <w:sz w:val="20"/>
          <w:szCs w:val="20"/>
        </w:rPr>
        <w:t xml:space="preserve"> secondo il disposto dall’art.</w:t>
      </w:r>
      <w:r w:rsidR="00AD0B36" w:rsidRPr="00AD0B36">
        <w:rPr>
          <w:rFonts w:asciiTheme="minorHAnsi" w:hAnsiTheme="minorHAnsi" w:cstheme="minorHAnsi"/>
          <w:sz w:val="20"/>
          <w:szCs w:val="20"/>
        </w:rPr>
        <w:t xml:space="preserve"> </w:t>
      </w:r>
      <w:r w:rsidR="00917469" w:rsidRPr="00AD0B36">
        <w:rPr>
          <w:rFonts w:asciiTheme="minorHAnsi" w:hAnsiTheme="minorHAnsi" w:cstheme="minorHAnsi"/>
          <w:sz w:val="20"/>
          <w:szCs w:val="20"/>
        </w:rPr>
        <w:t>100</w:t>
      </w:r>
      <w:r w:rsidR="00AD0B36" w:rsidRPr="00AD0B36">
        <w:rPr>
          <w:rFonts w:asciiTheme="minorHAnsi" w:hAnsiTheme="minorHAnsi" w:cstheme="minorHAnsi"/>
          <w:sz w:val="20"/>
          <w:szCs w:val="20"/>
        </w:rPr>
        <w:t>,</w:t>
      </w:r>
      <w:r w:rsidRPr="00AD0B36">
        <w:rPr>
          <w:rFonts w:asciiTheme="minorHAnsi" w:hAnsiTheme="minorHAnsi" w:cstheme="minorHAnsi"/>
          <w:sz w:val="20"/>
          <w:szCs w:val="20"/>
        </w:rPr>
        <w:t xml:space="preserve"> comma 3</w:t>
      </w:r>
      <w:r w:rsidR="00AD0B36" w:rsidRPr="00AD0B36">
        <w:rPr>
          <w:rFonts w:asciiTheme="minorHAnsi" w:hAnsiTheme="minorHAnsi" w:cstheme="minorHAnsi"/>
          <w:sz w:val="20"/>
          <w:szCs w:val="20"/>
        </w:rPr>
        <w:t>,</w:t>
      </w:r>
      <w:r w:rsidRPr="00AD0B36">
        <w:rPr>
          <w:rFonts w:asciiTheme="minorHAnsi" w:hAnsiTheme="minorHAnsi" w:cstheme="minorHAnsi"/>
          <w:sz w:val="20"/>
          <w:szCs w:val="20"/>
        </w:rPr>
        <w:t xml:space="preserve"> del </w:t>
      </w:r>
      <w:r w:rsidR="00AD0B36" w:rsidRPr="00AD0B36">
        <w:rPr>
          <w:rFonts w:asciiTheme="minorHAnsi" w:hAnsiTheme="minorHAnsi" w:cstheme="minorHAnsi"/>
          <w:sz w:val="20"/>
          <w:szCs w:val="20"/>
        </w:rPr>
        <w:t>D.lgs. n. 36/2023</w:t>
      </w:r>
      <w:r w:rsidRPr="00AD0B36">
        <w:rPr>
          <w:rFonts w:asciiTheme="minorHAnsi" w:hAnsiTheme="minorHAnsi" w:cstheme="minorHAnsi"/>
          <w:sz w:val="20"/>
          <w:szCs w:val="20"/>
        </w:rPr>
        <w:t xml:space="preserve"> per attività inerenti l’oggetto del presente appalto; </w:t>
      </w:r>
    </w:p>
    <w:p w14:paraId="00EC4CE1" w14:textId="3143FBF9" w:rsidR="00C84CD8" w:rsidRPr="00AD0B36" w:rsidRDefault="00C84CD8" w:rsidP="00C84CD8">
      <w:pPr>
        <w:pStyle w:val="Default"/>
        <w:numPr>
          <w:ilvl w:val="0"/>
          <w:numId w:val="5"/>
        </w:numPr>
        <w:spacing w:after="27"/>
        <w:rPr>
          <w:rFonts w:asciiTheme="minorHAnsi" w:hAnsiTheme="minorHAnsi" w:cstheme="minorHAnsi"/>
          <w:sz w:val="20"/>
          <w:szCs w:val="20"/>
        </w:rPr>
      </w:pPr>
      <w:r w:rsidRPr="00AD0B36">
        <w:rPr>
          <w:rFonts w:asciiTheme="minorHAnsi" w:hAnsiTheme="minorHAnsi" w:cstheme="minorHAnsi"/>
          <w:sz w:val="20"/>
          <w:szCs w:val="20"/>
        </w:rPr>
        <w:t>Siano iscritti ed abilitati sul Mercato elettronico della Pubblica Amministrazione – Bando Beni/Servizi – per la/le seguente/</w:t>
      </w:r>
      <w:r w:rsidRPr="00AD0B36">
        <w:rPr>
          <w:rFonts w:asciiTheme="minorHAnsi" w:hAnsiTheme="minorHAnsi" w:cstheme="minorHAnsi"/>
          <w:color w:val="auto"/>
          <w:sz w:val="20"/>
          <w:szCs w:val="20"/>
        </w:rPr>
        <w:t>i categorie merceologiche:</w:t>
      </w:r>
      <w:r w:rsidRPr="00AD0B36">
        <w:rPr>
          <w:rFonts w:asciiTheme="minorHAnsi" w:hAnsiTheme="minorHAnsi" w:cstheme="minorHAnsi"/>
          <w:i/>
          <w:color w:val="auto"/>
          <w:sz w:val="20"/>
          <w:szCs w:val="20"/>
        </w:rPr>
        <w:t xml:space="preserve"> </w:t>
      </w:r>
      <w:r w:rsidRPr="00AD0B36">
        <w:rPr>
          <w:rFonts w:asciiTheme="minorHAnsi" w:hAnsiTheme="minorHAnsi" w:cstheme="minorHAnsi"/>
          <w:i/>
          <w:color w:val="FF0000"/>
          <w:sz w:val="20"/>
          <w:szCs w:val="20"/>
        </w:rPr>
        <w:t>…, …, …;</w:t>
      </w:r>
      <w:r w:rsidR="00596C50" w:rsidRPr="00AD0B36">
        <w:rPr>
          <w:rFonts w:asciiTheme="minorHAnsi" w:hAnsiTheme="minorHAnsi" w:cstheme="minorHAnsi"/>
          <w:i/>
          <w:color w:val="FF0000"/>
          <w:sz w:val="20"/>
          <w:szCs w:val="20"/>
        </w:rPr>
        <w:t xml:space="preserve"> </w:t>
      </w:r>
    </w:p>
    <w:p w14:paraId="044E0439" w14:textId="77777777" w:rsidR="00C84CD8" w:rsidRPr="00AD0B36" w:rsidRDefault="00C84CD8" w:rsidP="00C84CD8">
      <w:pPr>
        <w:pStyle w:val="Default"/>
        <w:spacing w:after="27"/>
        <w:rPr>
          <w:rFonts w:asciiTheme="minorHAnsi" w:hAnsiTheme="minorHAnsi" w:cstheme="minorHAnsi"/>
          <w:i/>
          <w:color w:val="FF0000"/>
          <w:sz w:val="20"/>
          <w:szCs w:val="20"/>
        </w:rPr>
      </w:pPr>
    </w:p>
    <w:p w14:paraId="40049FD4" w14:textId="241C7461" w:rsidR="00C84CD8" w:rsidRPr="00AD0B36" w:rsidRDefault="00C84CD8" w:rsidP="00494BBC">
      <w:pPr>
        <w:pStyle w:val="Default"/>
        <w:spacing w:after="27"/>
        <w:jc w:val="both"/>
        <w:rPr>
          <w:rFonts w:asciiTheme="minorHAnsi" w:hAnsiTheme="minorHAnsi" w:cstheme="minorHAnsi"/>
          <w:i/>
          <w:color w:val="FF0000"/>
          <w:sz w:val="20"/>
          <w:szCs w:val="20"/>
        </w:rPr>
      </w:pPr>
      <w:r w:rsidRPr="00AD0B36">
        <w:rPr>
          <w:rFonts w:asciiTheme="minorHAnsi" w:hAnsiTheme="minorHAnsi" w:cstheme="minorHAnsi"/>
          <w:i/>
          <w:color w:val="FF0000"/>
          <w:sz w:val="20"/>
          <w:szCs w:val="20"/>
        </w:rPr>
        <w:t>Inserire, se del caso,</w:t>
      </w:r>
      <w:r w:rsidR="00AD0B36" w:rsidRPr="00AD0B36">
        <w:rPr>
          <w:rFonts w:asciiTheme="minorHAnsi" w:hAnsiTheme="minorHAnsi" w:cstheme="minorHAnsi"/>
          <w:i/>
          <w:color w:val="FF0000"/>
          <w:sz w:val="20"/>
          <w:szCs w:val="20"/>
        </w:rPr>
        <w:t xml:space="preserve"> (</w:t>
      </w:r>
      <w:r w:rsidR="00494BBC" w:rsidRPr="00AD0B36">
        <w:rPr>
          <w:rFonts w:asciiTheme="minorHAnsi" w:hAnsiTheme="minorHAnsi" w:cstheme="minorHAnsi"/>
          <w:i/>
          <w:color w:val="FF0000"/>
          <w:sz w:val="20"/>
          <w:szCs w:val="20"/>
        </w:rPr>
        <w:t xml:space="preserve">e per scremare la partecipazione) </w:t>
      </w:r>
      <w:r w:rsidRPr="00AD0B36">
        <w:rPr>
          <w:rFonts w:asciiTheme="minorHAnsi" w:hAnsiTheme="minorHAnsi" w:cstheme="minorHAnsi"/>
          <w:i/>
          <w:color w:val="FF0000"/>
          <w:sz w:val="20"/>
          <w:szCs w:val="20"/>
        </w:rPr>
        <w:t>ulteriori requisiti di capacità tecnico-professionale</w:t>
      </w:r>
      <w:r w:rsidR="00AD0B36" w:rsidRPr="00AD0B36">
        <w:rPr>
          <w:rFonts w:asciiTheme="minorHAnsi" w:hAnsiTheme="minorHAnsi" w:cstheme="minorHAnsi"/>
          <w:i/>
          <w:color w:val="FF0000"/>
          <w:sz w:val="20"/>
          <w:szCs w:val="20"/>
        </w:rPr>
        <w:t xml:space="preserve"> </w:t>
      </w:r>
      <w:r w:rsidR="00494BBC" w:rsidRPr="00AD0B36">
        <w:rPr>
          <w:rFonts w:asciiTheme="minorHAnsi" w:hAnsiTheme="minorHAnsi" w:cstheme="minorHAnsi"/>
          <w:i/>
          <w:color w:val="FF0000"/>
          <w:sz w:val="20"/>
          <w:szCs w:val="20"/>
        </w:rPr>
        <w:t xml:space="preserve">(anche alla luce che non può essere utilizzato il sorteggio o altro metodo di estrazione casuale dei nominati se non in presenza di situazioni particolari e specificatamente motivate) </w:t>
      </w:r>
      <w:r w:rsidRPr="00AD0B36">
        <w:rPr>
          <w:rFonts w:asciiTheme="minorHAnsi" w:hAnsiTheme="minorHAnsi" w:cstheme="minorHAnsi"/>
          <w:i/>
          <w:color w:val="FF0000"/>
          <w:sz w:val="20"/>
          <w:szCs w:val="20"/>
        </w:rPr>
        <w:t>e ricordarsi di modificare il modello di manifestazione di interesse inserendo le opportune dichiarazioni.</w:t>
      </w:r>
    </w:p>
    <w:p w14:paraId="65658C89" w14:textId="4D84B97C" w:rsidR="00C84CD8" w:rsidRPr="00AD0B36" w:rsidRDefault="00C84CD8" w:rsidP="005452F4">
      <w:pPr>
        <w:pStyle w:val="ListParagraph"/>
        <w:tabs>
          <w:tab w:val="left" w:pos="426"/>
        </w:tabs>
        <w:spacing w:after="120"/>
        <w:ind w:left="0"/>
        <w:contextualSpacing w:val="0"/>
        <w:jc w:val="both"/>
        <w:rPr>
          <w:rFonts w:cstheme="minorHAnsi"/>
          <w:sz w:val="20"/>
          <w:szCs w:val="20"/>
        </w:rPr>
      </w:pPr>
    </w:p>
    <w:p w14:paraId="7F677CB8" w14:textId="084CDC04" w:rsidR="007B5C52" w:rsidRPr="00AD0B36" w:rsidRDefault="007B5C52" w:rsidP="000036BB">
      <w:pPr>
        <w:pStyle w:val="ListParagraph"/>
        <w:numPr>
          <w:ilvl w:val="0"/>
          <w:numId w:val="3"/>
        </w:numPr>
        <w:tabs>
          <w:tab w:val="left" w:pos="2947"/>
        </w:tabs>
        <w:ind w:left="426" w:hanging="426"/>
        <w:jc w:val="both"/>
        <w:rPr>
          <w:rFonts w:cstheme="minorHAnsi"/>
          <w:b/>
          <w:sz w:val="20"/>
          <w:szCs w:val="20"/>
        </w:rPr>
      </w:pPr>
      <w:r w:rsidRPr="00AD0B36">
        <w:rPr>
          <w:rFonts w:cstheme="minorHAnsi"/>
          <w:b/>
          <w:sz w:val="20"/>
          <w:szCs w:val="20"/>
        </w:rPr>
        <w:t>Termini e modalità di presentazione della manifestazione di interesse:</w:t>
      </w:r>
    </w:p>
    <w:p w14:paraId="3FD86591" w14:textId="46F9E632" w:rsidR="007B5C52" w:rsidRPr="00AD0B36" w:rsidRDefault="007B5C52" w:rsidP="000036BB">
      <w:pPr>
        <w:pStyle w:val="ListParagraph"/>
        <w:tabs>
          <w:tab w:val="left" w:pos="426"/>
        </w:tabs>
        <w:spacing w:after="120"/>
        <w:ind w:left="0"/>
        <w:jc w:val="both"/>
        <w:rPr>
          <w:rFonts w:cstheme="minorHAnsi"/>
          <w:sz w:val="20"/>
          <w:szCs w:val="20"/>
        </w:rPr>
      </w:pPr>
      <w:r w:rsidRPr="00AD0B36">
        <w:rPr>
          <w:rFonts w:cstheme="minorHAnsi"/>
          <w:sz w:val="20"/>
          <w:szCs w:val="20"/>
        </w:rPr>
        <w:t xml:space="preserve">La manifestazione di interesse indirizzata a Istituto _______________ del CNR, redatta sul modulo allegato al presente avviso e pubblicato sul sito istituzionale del CNR </w:t>
      </w:r>
      <w:hyperlink r:id="rId10" w:history="1">
        <w:r w:rsidR="00AD0B36" w:rsidRPr="00AD0B36">
          <w:rPr>
            <w:rStyle w:val="Hyperlink"/>
            <w:rFonts w:cstheme="minorHAnsi"/>
            <w:sz w:val="20"/>
            <w:szCs w:val="20"/>
          </w:rPr>
          <w:t>www.urp.cnr.it</w:t>
        </w:r>
      </w:hyperlink>
      <w:r w:rsidR="00AD0B36" w:rsidRPr="00AD0B36">
        <w:rPr>
          <w:rFonts w:cstheme="minorHAnsi"/>
          <w:sz w:val="20"/>
          <w:szCs w:val="20"/>
        </w:rPr>
        <w:t xml:space="preserve"> </w:t>
      </w:r>
      <w:r w:rsidRPr="00AD0B36">
        <w:rPr>
          <w:rFonts w:cstheme="minorHAnsi"/>
          <w:sz w:val="20"/>
          <w:szCs w:val="20"/>
        </w:rPr>
        <w:t xml:space="preserve"> (sezione gare e appalti), dovrà pervenire entro e non oltre le ore _______ del __________________ all’indirizzo </w:t>
      </w:r>
      <w:hyperlink r:id="rId11" w:history="1">
        <w:r w:rsidR="00AD0B36" w:rsidRPr="00AD0B36">
          <w:rPr>
            <w:rStyle w:val="Hyperlink"/>
            <w:rFonts w:cstheme="minorHAnsi"/>
            <w:sz w:val="20"/>
            <w:szCs w:val="20"/>
          </w:rPr>
          <w:t>_______________@pec.cnr.it</w:t>
        </w:r>
      </w:hyperlink>
      <w:r w:rsidR="00AD0B36" w:rsidRPr="00AD0B36">
        <w:rPr>
          <w:rFonts w:cstheme="minorHAnsi"/>
          <w:sz w:val="20"/>
          <w:szCs w:val="20"/>
        </w:rPr>
        <w:t xml:space="preserve"> </w:t>
      </w:r>
      <w:r w:rsidRPr="00AD0B36">
        <w:rPr>
          <w:rFonts w:cstheme="minorHAnsi"/>
          <w:sz w:val="20"/>
          <w:szCs w:val="20"/>
        </w:rPr>
        <w:t xml:space="preserve"> e in copia all’indirizzo ______</w:t>
      </w:r>
      <w:r w:rsidRPr="00AD0B36">
        <w:rPr>
          <w:rFonts w:cstheme="minorHAnsi"/>
          <w:i/>
          <w:sz w:val="20"/>
          <w:szCs w:val="20"/>
        </w:rPr>
        <w:t xml:space="preserve">indirizzo </w:t>
      </w:r>
      <w:r w:rsidR="00AD0B36" w:rsidRPr="00AD0B36">
        <w:rPr>
          <w:rFonts w:cstheme="minorHAnsi"/>
          <w:i/>
          <w:sz w:val="20"/>
          <w:szCs w:val="20"/>
        </w:rPr>
        <w:t xml:space="preserve">RUP </w:t>
      </w:r>
      <w:r w:rsidRPr="00AD0B36">
        <w:rPr>
          <w:rFonts w:cstheme="minorHAnsi"/>
          <w:sz w:val="20"/>
          <w:szCs w:val="20"/>
        </w:rPr>
        <w:t>____.</w:t>
      </w:r>
    </w:p>
    <w:p w14:paraId="4E5E3A08" w14:textId="77777777" w:rsidR="007B5C52" w:rsidRPr="00AD0B36" w:rsidRDefault="007B5C52" w:rsidP="000036BB">
      <w:pPr>
        <w:pStyle w:val="ListParagraph"/>
        <w:tabs>
          <w:tab w:val="left" w:pos="426"/>
        </w:tabs>
        <w:spacing w:after="120"/>
        <w:ind w:left="0"/>
        <w:jc w:val="both"/>
        <w:rPr>
          <w:rFonts w:cstheme="minorHAnsi"/>
          <w:sz w:val="20"/>
          <w:szCs w:val="20"/>
        </w:rPr>
      </w:pPr>
      <w:r w:rsidRPr="00AD0B36">
        <w:rPr>
          <w:rFonts w:cstheme="minorHAnsi"/>
          <w:sz w:val="20"/>
          <w:szCs w:val="20"/>
        </w:rPr>
        <w:lastRenderedPageBreak/>
        <w:t>Nella manifestazione di interesse l’OE dovrà dichiarare espressamente di possedere i requisiti di carattere generale previsti dalla normativa vigente.</w:t>
      </w:r>
    </w:p>
    <w:p w14:paraId="52468CF7" w14:textId="36823F07" w:rsidR="007B5C52" w:rsidRPr="00AD0B36" w:rsidRDefault="007B5C52" w:rsidP="000036BB">
      <w:pPr>
        <w:pStyle w:val="ListParagraph"/>
        <w:tabs>
          <w:tab w:val="left" w:pos="426"/>
        </w:tabs>
        <w:spacing w:after="120"/>
        <w:ind w:left="0"/>
        <w:jc w:val="both"/>
        <w:rPr>
          <w:rFonts w:cstheme="minorHAnsi"/>
          <w:strike/>
          <w:sz w:val="20"/>
          <w:szCs w:val="20"/>
        </w:rPr>
      </w:pPr>
      <w:r w:rsidRPr="00AD0B36">
        <w:rPr>
          <w:rFonts w:cstheme="minorHAnsi"/>
          <w:sz w:val="20"/>
          <w:szCs w:val="20"/>
        </w:rPr>
        <w:t>La manifestazione di interesse dovrà essere sottoscritta dal legale rappresentante dell’OE (in caso di RTI, consorzio o GEIE non ancora costituiti o di aggregazione in rete, sprovvista di organo comune o dotata di organo comune privo del potere di rappresentanza: dal legale rappresentante di ogni impresa costituenda) con firma digitale per gli operatori italiani o stranieri residenti in Italia ovvero con firma autografa, corredata dalla fotocopia di un documento di identità in corso di validità del sottoscrittore, per gli OE stranieri.</w:t>
      </w:r>
      <w:r w:rsidRPr="00AD0B36">
        <w:rPr>
          <w:rFonts w:cstheme="minorHAnsi"/>
          <w:sz w:val="20"/>
          <w:szCs w:val="20"/>
        </w:rPr>
        <w:cr/>
        <w:t>Resta inteso che l’istanza di manifestazione di interesse non costituisce prova di possesso dei requisiti generali qui richiesti ma dovranno essere dichiarati ed esplicitati dall’interessato in occasione della procedura negoziata di affidamento ed acce</w:t>
      </w:r>
      <w:r w:rsidR="00543915" w:rsidRPr="00AD0B36">
        <w:rPr>
          <w:rFonts w:cstheme="minorHAnsi"/>
          <w:sz w:val="20"/>
          <w:szCs w:val="20"/>
        </w:rPr>
        <w:t>rtati dalla Stazione Appaltante.</w:t>
      </w:r>
      <w:r w:rsidRPr="00AD0B36">
        <w:rPr>
          <w:rFonts w:cstheme="minorHAnsi"/>
          <w:sz w:val="20"/>
          <w:szCs w:val="20"/>
        </w:rPr>
        <w:t xml:space="preserve"> </w:t>
      </w:r>
    </w:p>
    <w:p w14:paraId="2ED6F251" w14:textId="15E4829C" w:rsidR="007B5C52" w:rsidRPr="00AD0B36" w:rsidRDefault="007B5C52" w:rsidP="000036BB">
      <w:pPr>
        <w:pStyle w:val="ListParagraph"/>
        <w:tabs>
          <w:tab w:val="left" w:pos="426"/>
        </w:tabs>
        <w:spacing w:after="120"/>
        <w:ind w:left="0"/>
        <w:jc w:val="both"/>
        <w:rPr>
          <w:rFonts w:cstheme="minorHAnsi"/>
          <w:sz w:val="20"/>
          <w:szCs w:val="20"/>
        </w:rPr>
      </w:pPr>
      <w:r w:rsidRPr="00AD0B36">
        <w:rPr>
          <w:rFonts w:cstheme="minorHAnsi"/>
          <w:sz w:val="20"/>
          <w:szCs w:val="20"/>
        </w:rPr>
        <w:t>In caso di partecipazione alla presente procedura di Consorzi, RTI e GEIE, il requisito di capacità tecnica deve essere posseduto e</w:t>
      </w:r>
      <w:r w:rsidR="00522A39" w:rsidRPr="00AD0B36">
        <w:rPr>
          <w:rFonts w:cstheme="minorHAnsi"/>
          <w:sz w:val="20"/>
          <w:szCs w:val="20"/>
        </w:rPr>
        <w:t xml:space="preserve"> comprovato come specificato all’art. 97 del </w:t>
      </w:r>
      <w:r w:rsidR="00AD0B36" w:rsidRPr="00AD0B36">
        <w:rPr>
          <w:rFonts w:cstheme="minorHAnsi"/>
          <w:sz w:val="20"/>
          <w:szCs w:val="20"/>
        </w:rPr>
        <w:t>D.lgs.</w:t>
      </w:r>
      <w:r w:rsidR="00522A39" w:rsidRPr="00AD0B36">
        <w:rPr>
          <w:rFonts w:cstheme="minorHAnsi"/>
          <w:sz w:val="20"/>
          <w:szCs w:val="20"/>
        </w:rPr>
        <w:t xml:space="preserve"> </w:t>
      </w:r>
      <w:r w:rsidR="00AD0B36" w:rsidRPr="00AD0B36">
        <w:rPr>
          <w:rFonts w:cstheme="minorHAnsi"/>
          <w:sz w:val="20"/>
          <w:szCs w:val="20"/>
        </w:rPr>
        <w:t xml:space="preserve">n. </w:t>
      </w:r>
      <w:r w:rsidR="00522A39" w:rsidRPr="00AD0B36">
        <w:rPr>
          <w:rFonts w:cstheme="minorHAnsi"/>
          <w:sz w:val="20"/>
          <w:szCs w:val="20"/>
        </w:rPr>
        <w:t>36/2023.</w:t>
      </w:r>
    </w:p>
    <w:p w14:paraId="5B289CA4" w14:textId="77777777" w:rsidR="007B5C52" w:rsidRPr="00AD0B36" w:rsidRDefault="007B5C52" w:rsidP="000036BB">
      <w:pPr>
        <w:pStyle w:val="ListParagraph"/>
        <w:tabs>
          <w:tab w:val="left" w:pos="426"/>
        </w:tabs>
        <w:spacing w:after="120"/>
        <w:ind w:left="0"/>
        <w:jc w:val="both"/>
        <w:rPr>
          <w:rFonts w:cstheme="minorHAnsi"/>
          <w:sz w:val="20"/>
          <w:szCs w:val="20"/>
        </w:rPr>
      </w:pPr>
    </w:p>
    <w:p w14:paraId="400E155F" w14:textId="0C5BD28B" w:rsidR="007B5C52" w:rsidRPr="00AD0B36" w:rsidRDefault="007B5C52" w:rsidP="000036BB">
      <w:pPr>
        <w:pStyle w:val="ListParagraph"/>
        <w:numPr>
          <w:ilvl w:val="0"/>
          <w:numId w:val="3"/>
        </w:numPr>
        <w:tabs>
          <w:tab w:val="left" w:pos="426"/>
        </w:tabs>
        <w:spacing w:after="120"/>
        <w:ind w:left="0" w:firstLine="0"/>
        <w:jc w:val="both"/>
        <w:rPr>
          <w:rFonts w:cstheme="minorHAnsi"/>
          <w:b/>
          <w:sz w:val="20"/>
          <w:szCs w:val="20"/>
        </w:rPr>
      </w:pPr>
      <w:r w:rsidRPr="00AD0B36">
        <w:rPr>
          <w:rFonts w:cstheme="minorHAnsi"/>
          <w:b/>
          <w:sz w:val="20"/>
          <w:szCs w:val="20"/>
        </w:rPr>
        <w:t>Esclusione dalla procedura di selezione:</w:t>
      </w:r>
    </w:p>
    <w:p w14:paraId="42770502" w14:textId="0ADEB4C8" w:rsidR="007B5C52" w:rsidRPr="00AD0B36" w:rsidRDefault="007B5C52" w:rsidP="000036BB">
      <w:pPr>
        <w:pStyle w:val="ListParagraph"/>
        <w:tabs>
          <w:tab w:val="left" w:pos="426"/>
        </w:tabs>
        <w:spacing w:after="120"/>
        <w:ind w:left="0"/>
        <w:jc w:val="both"/>
        <w:rPr>
          <w:rFonts w:cstheme="minorHAnsi"/>
          <w:sz w:val="20"/>
          <w:szCs w:val="20"/>
        </w:rPr>
      </w:pPr>
      <w:r w:rsidRPr="00AD0B36">
        <w:rPr>
          <w:rFonts w:cstheme="minorHAnsi"/>
          <w:sz w:val="20"/>
          <w:szCs w:val="20"/>
        </w:rPr>
        <w:t>Le manifestazioni di interesse pervenute dopo il termine sopra indicato saranno automaticamente ritenute irricevibili; il recapito tempestivo rimane in ogni caso ad esclusiva cura dell’operatore economico ed il CNR non è tenuto ad effettuare alcuna indagine circa i motivi di ritardo nel recapito.</w:t>
      </w:r>
    </w:p>
    <w:p w14:paraId="39A8E48E" w14:textId="0F63B3D2" w:rsidR="007B5C52" w:rsidRPr="00AD0B36" w:rsidRDefault="007B5C52" w:rsidP="000036BB">
      <w:pPr>
        <w:pStyle w:val="ListParagraph"/>
        <w:tabs>
          <w:tab w:val="left" w:pos="426"/>
        </w:tabs>
        <w:spacing w:after="120"/>
        <w:ind w:left="0"/>
        <w:jc w:val="both"/>
        <w:rPr>
          <w:rFonts w:cstheme="minorHAnsi"/>
          <w:sz w:val="20"/>
          <w:szCs w:val="20"/>
        </w:rPr>
      </w:pPr>
      <w:r w:rsidRPr="00AD0B36">
        <w:rPr>
          <w:rFonts w:cstheme="minorHAnsi"/>
          <w:sz w:val="20"/>
          <w:szCs w:val="20"/>
        </w:rPr>
        <w:t>Non saranno ammesse istanze incomplete o sottoscritte con modalità non conformi a quanto indicato.</w:t>
      </w:r>
    </w:p>
    <w:p w14:paraId="7EF62C51" w14:textId="77777777" w:rsidR="007B5C52" w:rsidRPr="00AD0B36" w:rsidRDefault="007B5C52" w:rsidP="007B5C52">
      <w:pPr>
        <w:pStyle w:val="ListParagraph"/>
        <w:tabs>
          <w:tab w:val="left" w:pos="426"/>
        </w:tabs>
        <w:spacing w:after="120"/>
        <w:ind w:left="142"/>
        <w:jc w:val="both"/>
        <w:rPr>
          <w:rFonts w:cstheme="minorHAnsi"/>
          <w:sz w:val="20"/>
          <w:szCs w:val="20"/>
        </w:rPr>
      </w:pPr>
    </w:p>
    <w:p w14:paraId="450F25FF" w14:textId="3B59AF64" w:rsidR="007B5C52" w:rsidRPr="00AD0B36" w:rsidRDefault="007B5C52" w:rsidP="000036BB">
      <w:pPr>
        <w:pStyle w:val="ListParagraph"/>
        <w:numPr>
          <w:ilvl w:val="0"/>
          <w:numId w:val="3"/>
        </w:numPr>
        <w:tabs>
          <w:tab w:val="left" w:pos="426"/>
        </w:tabs>
        <w:spacing w:after="120"/>
        <w:ind w:left="0" w:firstLine="0"/>
        <w:jc w:val="both"/>
        <w:rPr>
          <w:rFonts w:cstheme="minorHAnsi"/>
          <w:b/>
          <w:sz w:val="20"/>
          <w:szCs w:val="20"/>
        </w:rPr>
      </w:pPr>
      <w:r w:rsidRPr="00AD0B36">
        <w:rPr>
          <w:rFonts w:cstheme="minorHAnsi"/>
          <w:b/>
          <w:sz w:val="20"/>
          <w:szCs w:val="20"/>
        </w:rPr>
        <w:t>Procedura di selezione e di gara:</w:t>
      </w:r>
    </w:p>
    <w:p w14:paraId="7267E8A9" w14:textId="36951083" w:rsidR="00A3645A" w:rsidRPr="00AD0B36" w:rsidRDefault="00820E75" w:rsidP="000036BB">
      <w:pPr>
        <w:pStyle w:val="ListParagraph"/>
        <w:tabs>
          <w:tab w:val="left" w:pos="426"/>
        </w:tabs>
        <w:spacing w:after="60"/>
        <w:ind w:left="0"/>
        <w:jc w:val="both"/>
        <w:rPr>
          <w:rFonts w:cstheme="minorHAnsi"/>
          <w:sz w:val="20"/>
          <w:szCs w:val="20"/>
        </w:rPr>
      </w:pPr>
      <w:r w:rsidRPr="00AD0B36">
        <w:rPr>
          <w:rFonts w:cstheme="minorHAnsi"/>
          <w:sz w:val="20"/>
          <w:szCs w:val="20"/>
        </w:rPr>
        <w:t xml:space="preserve">Le manifestazioni di interesse pervenute saranno esaminate dal RUP </w:t>
      </w:r>
      <w:r w:rsidR="00393102" w:rsidRPr="00AD0B36">
        <w:rPr>
          <w:rFonts w:cstheme="minorHAnsi"/>
          <w:sz w:val="20"/>
          <w:szCs w:val="20"/>
        </w:rPr>
        <w:t>successivamente al termine ultimo stabilito dal presente Avviso per la presentazione delle domande.</w:t>
      </w:r>
    </w:p>
    <w:p w14:paraId="0FA732A2" w14:textId="675DF1A1" w:rsidR="00393102" w:rsidRPr="00AD0B36" w:rsidRDefault="00393102" w:rsidP="000036BB">
      <w:pPr>
        <w:pStyle w:val="ListParagraph"/>
        <w:tabs>
          <w:tab w:val="left" w:pos="426"/>
        </w:tabs>
        <w:spacing w:after="60"/>
        <w:ind w:left="0"/>
        <w:jc w:val="both"/>
        <w:rPr>
          <w:rFonts w:cstheme="minorHAnsi"/>
          <w:sz w:val="20"/>
          <w:szCs w:val="20"/>
        </w:rPr>
      </w:pPr>
      <w:r w:rsidRPr="00AD0B36">
        <w:rPr>
          <w:rFonts w:cstheme="minorHAnsi"/>
          <w:sz w:val="20"/>
          <w:szCs w:val="20"/>
        </w:rPr>
        <w:t>La presente Manifestazione di interesse è aperta a tutti gli operatori economici interessati in possesso dei requisiti richiesti nel presente Avviso e che abbiano presentato la domanda, senza operare alcuna restrizione nella possibilità di essere invitati alla successiva procedura negoziata.</w:t>
      </w:r>
    </w:p>
    <w:p w14:paraId="6AB70B0A" w14:textId="1BEBDA70" w:rsidR="00CD10BF" w:rsidRPr="00AD0B36" w:rsidRDefault="00393102" w:rsidP="000036BB">
      <w:pPr>
        <w:pStyle w:val="ListParagraph"/>
        <w:tabs>
          <w:tab w:val="left" w:pos="426"/>
        </w:tabs>
        <w:spacing w:after="60"/>
        <w:ind w:left="0"/>
        <w:jc w:val="both"/>
        <w:rPr>
          <w:rFonts w:cstheme="minorHAnsi"/>
          <w:sz w:val="20"/>
          <w:szCs w:val="20"/>
        </w:rPr>
      </w:pPr>
      <w:r w:rsidRPr="00AD0B36">
        <w:rPr>
          <w:rFonts w:cstheme="minorHAnsi"/>
          <w:sz w:val="20"/>
          <w:szCs w:val="20"/>
        </w:rPr>
        <w:t>Pertanto, il successivo invito verrà inoltrato a tutti gli operatori economici che manifesteranno la propria candidatura nella presente procedura</w:t>
      </w:r>
      <w:r w:rsidR="00820E75" w:rsidRPr="00AD0B36">
        <w:rPr>
          <w:rFonts w:cstheme="minorHAnsi"/>
          <w:sz w:val="20"/>
          <w:szCs w:val="20"/>
        </w:rPr>
        <w:t xml:space="preserve"> che sarà gestita mediante l’utilizzazione di un sistema t</w:t>
      </w:r>
      <w:r w:rsidR="00596C50" w:rsidRPr="00AD0B36">
        <w:rPr>
          <w:rFonts w:cstheme="minorHAnsi"/>
          <w:sz w:val="20"/>
          <w:szCs w:val="20"/>
        </w:rPr>
        <w:t xml:space="preserve">elematico, conforme all’art. 25 del </w:t>
      </w:r>
      <w:r w:rsidR="00AD0B36" w:rsidRPr="00AD0B36">
        <w:rPr>
          <w:rFonts w:cstheme="minorHAnsi"/>
          <w:sz w:val="20"/>
          <w:szCs w:val="20"/>
        </w:rPr>
        <w:t>D</w:t>
      </w:r>
      <w:r w:rsidR="00596C50" w:rsidRPr="00AD0B36">
        <w:rPr>
          <w:rFonts w:cstheme="minorHAnsi"/>
          <w:sz w:val="20"/>
          <w:szCs w:val="20"/>
        </w:rPr>
        <w:t xml:space="preserve">.lgs. </w:t>
      </w:r>
      <w:r w:rsidR="00AD0B36" w:rsidRPr="00AD0B36">
        <w:rPr>
          <w:rFonts w:cstheme="minorHAnsi"/>
          <w:sz w:val="20"/>
          <w:szCs w:val="20"/>
        </w:rPr>
        <w:t xml:space="preserve">n. </w:t>
      </w:r>
      <w:r w:rsidR="00596C50" w:rsidRPr="00AD0B36">
        <w:rPr>
          <w:rFonts w:cstheme="minorHAnsi"/>
          <w:sz w:val="20"/>
          <w:szCs w:val="20"/>
        </w:rPr>
        <w:t>36/2023</w:t>
      </w:r>
      <w:r w:rsidR="00820E75" w:rsidRPr="00AD0B36">
        <w:rPr>
          <w:rFonts w:cstheme="minorHAnsi"/>
          <w:sz w:val="20"/>
          <w:szCs w:val="20"/>
        </w:rPr>
        <w:t xml:space="preserve"> e nel rispetto delle disposizioni di cui al d.lgs. n. 82/2005. La S.A. si avvale del Sistema informatico di e-procurement</w:t>
      </w:r>
      <w:r w:rsidR="00A3645A" w:rsidRPr="00AD0B36">
        <w:rPr>
          <w:rFonts w:cstheme="minorHAnsi"/>
          <w:sz w:val="20"/>
          <w:szCs w:val="20"/>
        </w:rPr>
        <w:t>.</w:t>
      </w:r>
      <w:r w:rsidR="00820E75" w:rsidRPr="00AD0B36">
        <w:rPr>
          <w:rFonts w:cstheme="minorHAnsi"/>
          <w:sz w:val="20"/>
          <w:szCs w:val="20"/>
        </w:rPr>
        <w:t xml:space="preserve"> </w:t>
      </w:r>
    </w:p>
    <w:p w14:paraId="15C2867E" w14:textId="77777777" w:rsidR="00A3645A" w:rsidRPr="00AD0B36" w:rsidRDefault="00A3645A" w:rsidP="000036BB">
      <w:pPr>
        <w:pStyle w:val="ListParagraph"/>
        <w:tabs>
          <w:tab w:val="left" w:pos="426"/>
        </w:tabs>
        <w:spacing w:after="60"/>
        <w:ind w:left="0"/>
        <w:jc w:val="both"/>
        <w:rPr>
          <w:rFonts w:cstheme="minorHAnsi"/>
          <w:sz w:val="20"/>
          <w:szCs w:val="20"/>
        </w:rPr>
      </w:pPr>
      <w:r w:rsidRPr="00AD0B36">
        <w:rPr>
          <w:rFonts w:cstheme="minorHAnsi"/>
          <w:sz w:val="20"/>
          <w:szCs w:val="20"/>
        </w:rPr>
        <w:t>La S.A., ai sensi dell’art. 71 del DPR 445/2000, si riserva la possibilità di verificare la veridicità dei dati indicati nella manifestazione di interesse e di richiedere in qualsiasi momento i documenti giustificativi poiché la manifestazione di interesse non vale come certificazione delle competenze in essa dichiarate.</w:t>
      </w:r>
    </w:p>
    <w:p w14:paraId="5AB4AB5A" w14:textId="2E08DF7E" w:rsidR="00A3645A" w:rsidRPr="00AD0B36" w:rsidRDefault="00A3645A" w:rsidP="000036BB">
      <w:pPr>
        <w:pStyle w:val="ListParagraph"/>
        <w:tabs>
          <w:tab w:val="left" w:pos="426"/>
        </w:tabs>
        <w:spacing w:after="60"/>
        <w:ind w:left="0"/>
        <w:jc w:val="both"/>
        <w:rPr>
          <w:rFonts w:cstheme="minorHAnsi"/>
          <w:sz w:val="20"/>
          <w:szCs w:val="20"/>
        </w:rPr>
      </w:pPr>
      <w:r w:rsidRPr="00AD0B36">
        <w:rPr>
          <w:rFonts w:cstheme="minorHAnsi"/>
          <w:sz w:val="20"/>
          <w:szCs w:val="20"/>
        </w:rPr>
        <w:t>La fase successiva di negoziazione sarà effettuata sul Mercato elettronico della P</w:t>
      </w:r>
      <w:r w:rsidR="00522A39" w:rsidRPr="00AD0B36">
        <w:rPr>
          <w:rFonts w:cstheme="minorHAnsi"/>
          <w:sz w:val="20"/>
          <w:szCs w:val="20"/>
        </w:rPr>
        <w:t xml:space="preserve">ubblica Amministrazione (MePA) </w:t>
      </w:r>
      <w:r w:rsidRPr="00AD0B36">
        <w:rPr>
          <w:rFonts w:cstheme="minorHAnsi"/>
          <w:sz w:val="20"/>
          <w:szCs w:val="20"/>
        </w:rPr>
        <w:t>pertanto nella manifestazione di interesse l'OE dovrà dichiarare di essere iscritto al MePA.</w:t>
      </w:r>
    </w:p>
    <w:p w14:paraId="14F535C8" w14:textId="77777777" w:rsidR="00820E75" w:rsidRPr="00AD0B36" w:rsidRDefault="00820E75" w:rsidP="00820E75">
      <w:pPr>
        <w:pStyle w:val="ListParagraph"/>
        <w:tabs>
          <w:tab w:val="left" w:pos="426"/>
        </w:tabs>
        <w:spacing w:after="60"/>
        <w:ind w:left="142"/>
        <w:contextualSpacing w:val="0"/>
        <w:jc w:val="both"/>
        <w:rPr>
          <w:rFonts w:cstheme="minorHAnsi"/>
          <w:sz w:val="20"/>
          <w:szCs w:val="20"/>
        </w:rPr>
      </w:pPr>
    </w:p>
    <w:p w14:paraId="7207B517" w14:textId="77777777" w:rsidR="00820E75" w:rsidRPr="00AD0B36" w:rsidRDefault="00820E75" w:rsidP="000036BB">
      <w:pPr>
        <w:pStyle w:val="ListParagraph"/>
        <w:numPr>
          <w:ilvl w:val="0"/>
          <w:numId w:val="3"/>
        </w:numPr>
        <w:tabs>
          <w:tab w:val="left" w:pos="426"/>
        </w:tabs>
        <w:spacing w:after="120"/>
        <w:ind w:left="0" w:firstLine="0"/>
        <w:jc w:val="both"/>
        <w:rPr>
          <w:rFonts w:cstheme="minorHAnsi"/>
          <w:b/>
          <w:sz w:val="20"/>
          <w:szCs w:val="20"/>
        </w:rPr>
      </w:pPr>
      <w:r w:rsidRPr="00AD0B36">
        <w:rPr>
          <w:rFonts w:cstheme="minorHAnsi"/>
          <w:b/>
          <w:sz w:val="20"/>
          <w:szCs w:val="20"/>
        </w:rPr>
        <w:t>Richiesta di informazioni:</w:t>
      </w:r>
    </w:p>
    <w:p w14:paraId="15AE3728" w14:textId="107C4331" w:rsidR="00820E75" w:rsidRPr="00AD0B36" w:rsidRDefault="00820E75" w:rsidP="000036BB">
      <w:pPr>
        <w:pStyle w:val="ListParagraph"/>
        <w:tabs>
          <w:tab w:val="left" w:pos="426"/>
        </w:tabs>
        <w:spacing w:after="60"/>
        <w:ind w:left="0"/>
        <w:jc w:val="both"/>
        <w:rPr>
          <w:rFonts w:cstheme="minorHAnsi"/>
          <w:sz w:val="20"/>
          <w:szCs w:val="20"/>
        </w:rPr>
      </w:pPr>
      <w:r w:rsidRPr="00AD0B36">
        <w:rPr>
          <w:rFonts w:cstheme="minorHAnsi"/>
          <w:sz w:val="20"/>
          <w:szCs w:val="20"/>
        </w:rPr>
        <w:t xml:space="preserve">Le informazioni di carattere amministrativo e/o tecnico potranno essere richieste esclusivamente tramite mail al seguente indirizzo: </w:t>
      </w:r>
      <w:hyperlink r:id="rId12" w:history="1">
        <w:r w:rsidR="00AD0B36" w:rsidRPr="00AD0B36">
          <w:rPr>
            <w:rStyle w:val="Hyperlink"/>
            <w:rFonts w:cstheme="minorHAnsi"/>
            <w:sz w:val="20"/>
            <w:szCs w:val="20"/>
          </w:rPr>
          <w:t>____________@pec.cnr.it</w:t>
        </w:r>
      </w:hyperlink>
      <w:r w:rsidR="00AD0B36" w:rsidRPr="00AD0B36">
        <w:rPr>
          <w:rFonts w:cstheme="minorHAnsi"/>
          <w:sz w:val="20"/>
          <w:szCs w:val="20"/>
        </w:rPr>
        <w:t xml:space="preserve"> </w:t>
      </w:r>
      <w:r w:rsidRPr="00AD0B36">
        <w:rPr>
          <w:rFonts w:cstheme="minorHAnsi"/>
          <w:sz w:val="20"/>
          <w:szCs w:val="20"/>
        </w:rPr>
        <w:t xml:space="preserve"> al Responsabile del Procedimento – Dott. _______________.</w:t>
      </w:r>
    </w:p>
    <w:p w14:paraId="76D49988" w14:textId="77777777" w:rsidR="00820E75" w:rsidRPr="00AD0B36" w:rsidRDefault="00820E75" w:rsidP="000036BB">
      <w:pPr>
        <w:pStyle w:val="ListParagraph"/>
        <w:tabs>
          <w:tab w:val="left" w:pos="426"/>
        </w:tabs>
        <w:spacing w:after="60"/>
        <w:ind w:left="0"/>
        <w:jc w:val="both"/>
        <w:rPr>
          <w:rFonts w:cstheme="minorHAnsi"/>
          <w:sz w:val="20"/>
          <w:szCs w:val="20"/>
        </w:rPr>
      </w:pPr>
    </w:p>
    <w:p w14:paraId="5F559C1E" w14:textId="618B5460" w:rsidR="00820E75" w:rsidRPr="00AD0B36" w:rsidRDefault="00820E75" w:rsidP="000036BB">
      <w:pPr>
        <w:pStyle w:val="ListParagraph"/>
        <w:numPr>
          <w:ilvl w:val="0"/>
          <w:numId w:val="3"/>
        </w:numPr>
        <w:tabs>
          <w:tab w:val="left" w:pos="426"/>
        </w:tabs>
        <w:spacing w:after="120"/>
        <w:ind w:left="0" w:firstLine="0"/>
        <w:jc w:val="both"/>
        <w:rPr>
          <w:rFonts w:cstheme="minorHAnsi"/>
          <w:b/>
          <w:sz w:val="20"/>
          <w:szCs w:val="20"/>
        </w:rPr>
      </w:pPr>
      <w:r w:rsidRPr="00AD0B36">
        <w:rPr>
          <w:rFonts w:cstheme="minorHAnsi"/>
          <w:b/>
          <w:sz w:val="20"/>
          <w:szCs w:val="20"/>
        </w:rPr>
        <w:t>Disponibilità elettronica dei documenti:</w:t>
      </w:r>
    </w:p>
    <w:p w14:paraId="21A579A1" w14:textId="79EF4778" w:rsidR="00820E75" w:rsidRPr="00AD0B36" w:rsidRDefault="00820E75" w:rsidP="000036BB">
      <w:pPr>
        <w:pStyle w:val="ListParagraph"/>
        <w:tabs>
          <w:tab w:val="left" w:pos="426"/>
        </w:tabs>
        <w:spacing w:after="60"/>
        <w:ind w:left="0"/>
        <w:jc w:val="both"/>
        <w:rPr>
          <w:rFonts w:cstheme="minorHAnsi"/>
          <w:sz w:val="20"/>
          <w:szCs w:val="20"/>
        </w:rPr>
      </w:pPr>
      <w:r w:rsidRPr="00AD0B36">
        <w:rPr>
          <w:rFonts w:cstheme="minorHAnsi"/>
          <w:sz w:val="20"/>
          <w:szCs w:val="20"/>
        </w:rPr>
        <w:t xml:space="preserve">Il CNR offre accesso gratuito e libero per via elettronica ai documenti di procedure di gara sul sito istituzionale </w:t>
      </w:r>
      <w:hyperlink r:id="rId13" w:history="1">
        <w:r w:rsidRPr="00AD0B36">
          <w:rPr>
            <w:rStyle w:val="Hyperlink"/>
            <w:rFonts w:cstheme="minorHAnsi"/>
            <w:sz w:val="20"/>
            <w:szCs w:val="20"/>
          </w:rPr>
          <w:t>www.urp.cnr.it</w:t>
        </w:r>
      </w:hyperlink>
      <w:r w:rsidRPr="00AD0B36">
        <w:rPr>
          <w:rFonts w:cstheme="minorHAnsi"/>
          <w:sz w:val="20"/>
          <w:szCs w:val="20"/>
        </w:rPr>
        <w:t>.</w:t>
      </w:r>
    </w:p>
    <w:p w14:paraId="19A588A8" w14:textId="77777777" w:rsidR="00820E75" w:rsidRPr="00AD0B36" w:rsidRDefault="00820E75" w:rsidP="000036BB">
      <w:pPr>
        <w:pStyle w:val="ListParagraph"/>
        <w:tabs>
          <w:tab w:val="left" w:pos="426"/>
        </w:tabs>
        <w:spacing w:after="60"/>
        <w:ind w:left="0"/>
        <w:jc w:val="both"/>
        <w:rPr>
          <w:rFonts w:cstheme="minorHAnsi"/>
          <w:sz w:val="20"/>
          <w:szCs w:val="20"/>
        </w:rPr>
      </w:pPr>
    </w:p>
    <w:p w14:paraId="6C0F50D2" w14:textId="7E784AD4" w:rsidR="00820E75" w:rsidRPr="00AD0B36" w:rsidRDefault="00820E75" w:rsidP="000036BB">
      <w:pPr>
        <w:pStyle w:val="ListParagraph"/>
        <w:numPr>
          <w:ilvl w:val="0"/>
          <w:numId w:val="3"/>
        </w:numPr>
        <w:tabs>
          <w:tab w:val="left" w:pos="426"/>
        </w:tabs>
        <w:spacing w:after="120"/>
        <w:ind w:left="0" w:firstLine="0"/>
        <w:jc w:val="both"/>
        <w:rPr>
          <w:rFonts w:cstheme="minorHAnsi"/>
          <w:b/>
          <w:sz w:val="20"/>
          <w:szCs w:val="20"/>
        </w:rPr>
      </w:pPr>
      <w:r w:rsidRPr="00AD0B36">
        <w:rPr>
          <w:rFonts w:cstheme="minorHAnsi"/>
          <w:b/>
          <w:sz w:val="20"/>
          <w:szCs w:val="20"/>
        </w:rPr>
        <w:t>Trattamento dei dati personali:</w:t>
      </w:r>
    </w:p>
    <w:p w14:paraId="6D5247A1" w14:textId="60409C30" w:rsidR="00820E75" w:rsidRPr="00AD0B36" w:rsidRDefault="00820E75" w:rsidP="000036BB">
      <w:pPr>
        <w:pStyle w:val="ListParagraph"/>
        <w:tabs>
          <w:tab w:val="left" w:pos="426"/>
        </w:tabs>
        <w:spacing w:after="60"/>
        <w:ind w:left="0"/>
        <w:jc w:val="both"/>
        <w:rPr>
          <w:rFonts w:cstheme="minorHAnsi"/>
          <w:sz w:val="20"/>
          <w:szCs w:val="20"/>
        </w:rPr>
      </w:pPr>
      <w:r w:rsidRPr="00AD0B36">
        <w:rPr>
          <w:rFonts w:cstheme="minorHAnsi"/>
          <w:sz w:val="20"/>
          <w:szCs w:val="20"/>
        </w:rPr>
        <w:t xml:space="preserve">I dati forniti dai soggetti proponenti saranno trattati ai sensi del Regolamento UE 679/2016 e, per quanto applicabile, ai sensi del </w:t>
      </w:r>
      <w:r w:rsidR="00AD0B36" w:rsidRPr="00AD0B36">
        <w:rPr>
          <w:rFonts w:cstheme="minorHAnsi"/>
          <w:sz w:val="20"/>
          <w:szCs w:val="20"/>
        </w:rPr>
        <w:t>D</w:t>
      </w:r>
      <w:r w:rsidRPr="00AD0B36">
        <w:rPr>
          <w:rFonts w:cstheme="minorHAnsi"/>
          <w:sz w:val="20"/>
          <w:szCs w:val="20"/>
        </w:rPr>
        <w:t xml:space="preserve">.lgs. 196/2003, come modificato dal </w:t>
      </w:r>
      <w:r w:rsidR="00AD0B36" w:rsidRPr="00AD0B36">
        <w:rPr>
          <w:rFonts w:cstheme="minorHAnsi"/>
          <w:sz w:val="20"/>
          <w:szCs w:val="20"/>
        </w:rPr>
        <w:t>D</w:t>
      </w:r>
      <w:r w:rsidRPr="00AD0B36">
        <w:rPr>
          <w:rFonts w:cstheme="minorHAnsi"/>
          <w:sz w:val="20"/>
          <w:szCs w:val="20"/>
        </w:rPr>
        <w:t>.lgs. 101/2018, esclusivamente per le finalità connesse all’espletamento della presente procedura.</w:t>
      </w:r>
    </w:p>
    <w:p w14:paraId="02B44D2A" w14:textId="77777777" w:rsidR="00820E75" w:rsidRPr="00AD0B36" w:rsidRDefault="00820E75" w:rsidP="000036BB">
      <w:pPr>
        <w:pStyle w:val="ListParagraph"/>
        <w:tabs>
          <w:tab w:val="left" w:pos="426"/>
        </w:tabs>
        <w:spacing w:after="60"/>
        <w:ind w:left="0"/>
        <w:jc w:val="both"/>
        <w:rPr>
          <w:rFonts w:cstheme="minorHAnsi"/>
          <w:sz w:val="20"/>
          <w:szCs w:val="20"/>
        </w:rPr>
      </w:pPr>
    </w:p>
    <w:p w14:paraId="7229D919" w14:textId="07F4FE30" w:rsidR="00820E75" w:rsidRPr="00AD0B36" w:rsidRDefault="00820E75" w:rsidP="000036BB">
      <w:pPr>
        <w:pStyle w:val="ListParagraph"/>
        <w:numPr>
          <w:ilvl w:val="0"/>
          <w:numId w:val="3"/>
        </w:numPr>
        <w:tabs>
          <w:tab w:val="left" w:pos="426"/>
        </w:tabs>
        <w:spacing w:after="120"/>
        <w:ind w:left="0" w:firstLine="0"/>
        <w:jc w:val="both"/>
        <w:rPr>
          <w:rFonts w:cstheme="minorHAnsi"/>
          <w:b/>
          <w:sz w:val="20"/>
          <w:szCs w:val="20"/>
        </w:rPr>
      </w:pPr>
      <w:r w:rsidRPr="00AD0B36">
        <w:rPr>
          <w:rFonts w:cstheme="minorHAnsi"/>
          <w:b/>
          <w:sz w:val="20"/>
          <w:szCs w:val="20"/>
        </w:rPr>
        <w:t>Altre informazioni:</w:t>
      </w:r>
    </w:p>
    <w:p w14:paraId="5512EF6A" w14:textId="4A7A8898" w:rsidR="00820E75" w:rsidRPr="00AD0B36" w:rsidRDefault="00820E75" w:rsidP="000036BB">
      <w:pPr>
        <w:pStyle w:val="ListParagraph"/>
        <w:tabs>
          <w:tab w:val="left" w:pos="426"/>
        </w:tabs>
        <w:spacing w:after="60"/>
        <w:ind w:left="0"/>
        <w:jc w:val="both"/>
        <w:rPr>
          <w:rFonts w:cstheme="minorHAnsi"/>
          <w:sz w:val="20"/>
          <w:szCs w:val="20"/>
        </w:rPr>
      </w:pPr>
      <w:r w:rsidRPr="00AD0B36">
        <w:rPr>
          <w:rFonts w:cstheme="minorHAnsi"/>
          <w:sz w:val="20"/>
          <w:szCs w:val="20"/>
        </w:rPr>
        <w:t>Il presente avviso ha finalità esclusivamente esplorativa e di indagine preliminare rispetto all’avvio della gara, che avverrà con l’invio della lettera di invito. Pertanto, il presente avviso non implica la costituzione di posizioni giuridiche soggettive o obblighi negoziali a carico del CNR, che si riserva, a proprio insindacabile giudizio, di sospendere, modificare o annullare, totalmente o parzialmente, l’indagine di mercato, senza che i candidati possano avanzare pretese di alcun genere.</w:t>
      </w:r>
    </w:p>
    <w:p w14:paraId="25DD2607" w14:textId="41CF8391" w:rsidR="007A5C3B" w:rsidRPr="00AD0B36" w:rsidRDefault="007A5C3B" w:rsidP="000036BB">
      <w:pPr>
        <w:pStyle w:val="ListParagraph"/>
        <w:tabs>
          <w:tab w:val="left" w:pos="426"/>
        </w:tabs>
        <w:spacing w:after="60"/>
        <w:ind w:left="0"/>
        <w:jc w:val="both"/>
        <w:rPr>
          <w:rFonts w:cstheme="minorHAnsi"/>
          <w:sz w:val="20"/>
          <w:szCs w:val="20"/>
        </w:rPr>
      </w:pPr>
      <w:r w:rsidRPr="00AD0B36">
        <w:rPr>
          <w:rFonts w:cstheme="minorHAnsi"/>
          <w:sz w:val="20"/>
          <w:szCs w:val="20"/>
        </w:rPr>
        <w:t xml:space="preserve">L’indagine esplorativa non è in alcun modo vincolante per la Stazione Appaltante; di conseguenza non costituisce né può essere interpretata in alcun modo quale impegno precontrattuale con la Stazione Appaltante, né può dare luogo ad alcuna forma di responsabilità pre-contrattuale in capo alla medesima. Trattandosi di indagine esplorativa del mercato non è indetta </w:t>
      </w:r>
      <w:r w:rsidRPr="00AD0B36">
        <w:rPr>
          <w:rFonts w:cstheme="minorHAnsi"/>
          <w:sz w:val="20"/>
          <w:szCs w:val="20"/>
        </w:rPr>
        <w:lastRenderedPageBreak/>
        <w:t>alcuna procedura di affidamento concorsuale o paraconcorsuale e non sono previste né graduatorie di merito né attribuzione di punteggi.</w:t>
      </w:r>
    </w:p>
    <w:p w14:paraId="69535FF4" w14:textId="77777777" w:rsidR="00820E75" w:rsidRPr="00AD0B36" w:rsidRDefault="00820E75" w:rsidP="00820E75">
      <w:pPr>
        <w:pStyle w:val="ListParagraph"/>
        <w:tabs>
          <w:tab w:val="left" w:pos="426"/>
        </w:tabs>
        <w:spacing w:after="60"/>
        <w:ind w:left="142"/>
        <w:jc w:val="both"/>
        <w:rPr>
          <w:rFonts w:cstheme="minorHAnsi"/>
          <w:sz w:val="20"/>
          <w:szCs w:val="20"/>
        </w:rPr>
      </w:pPr>
    </w:p>
    <w:p w14:paraId="759D7EF6" w14:textId="77777777" w:rsidR="00820E75" w:rsidRPr="00AD0B36" w:rsidRDefault="00820E75" w:rsidP="000036BB">
      <w:pPr>
        <w:pStyle w:val="ListParagraph"/>
        <w:numPr>
          <w:ilvl w:val="0"/>
          <w:numId w:val="3"/>
        </w:numPr>
        <w:tabs>
          <w:tab w:val="left" w:pos="426"/>
        </w:tabs>
        <w:spacing w:after="120"/>
        <w:ind w:left="0" w:firstLine="0"/>
        <w:jc w:val="both"/>
        <w:rPr>
          <w:rFonts w:cstheme="minorHAnsi"/>
          <w:b/>
          <w:sz w:val="20"/>
          <w:szCs w:val="20"/>
        </w:rPr>
      </w:pPr>
      <w:r w:rsidRPr="00AD0B36">
        <w:rPr>
          <w:rFonts w:cstheme="minorHAnsi"/>
          <w:b/>
          <w:sz w:val="20"/>
          <w:szCs w:val="20"/>
        </w:rPr>
        <w:t>Pubblicità legale:</w:t>
      </w:r>
    </w:p>
    <w:p w14:paraId="3E94F74C" w14:textId="4CCA20F7" w:rsidR="00820E75" w:rsidRPr="00AD0B36" w:rsidRDefault="00820E75" w:rsidP="000036BB">
      <w:pPr>
        <w:pStyle w:val="ListParagraph"/>
        <w:tabs>
          <w:tab w:val="left" w:pos="426"/>
        </w:tabs>
        <w:spacing w:after="60"/>
        <w:ind w:left="0"/>
        <w:jc w:val="both"/>
        <w:rPr>
          <w:rFonts w:cstheme="minorHAnsi"/>
          <w:sz w:val="20"/>
          <w:szCs w:val="20"/>
        </w:rPr>
      </w:pPr>
      <w:r w:rsidRPr="00AD0B36">
        <w:rPr>
          <w:rFonts w:cstheme="minorHAnsi"/>
          <w:sz w:val="20"/>
          <w:szCs w:val="20"/>
        </w:rPr>
        <w:t xml:space="preserve">Il presente avviso, unitamente agli allegati, viene pubblicato sul sito istituzionale del CNR </w:t>
      </w:r>
      <w:hyperlink r:id="rId14" w:history="1">
        <w:r w:rsidR="00AD0B36" w:rsidRPr="00AD0B36">
          <w:rPr>
            <w:rStyle w:val="Hyperlink"/>
            <w:rFonts w:cstheme="minorHAnsi"/>
            <w:sz w:val="20"/>
            <w:szCs w:val="20"/>
          </w:rPr>
          <w:t>www.urp.cnr.it</w:t>
        </w:r>
      </w:hyperlink>
      <w:r w:rsidR="00AD0B36" w:rsidRPr="00AD0B36">
        <w:rPr>
          <w:rFonts w:cstheme="minorHAnsi"/>
          <w:sz w:val="20"/>
          <w:szCs w:val="20"/>
        </w:rPr>
        <w:t xml:space="preserve"> </w:t>
      </w:r>
      <w:r w:rsidRPr="00AD0B36">
        <w:rPr>
          <w:rFonts w:cstheme="minorHAnsi"/>
          <w:sz w:val="20"/>
          <w:szCs w:val="20"/>
        </w:rPr>
        <w:t xml:space="preserve"> (sezione gare e appalti).</w:t>
      </w:r>
    </w:p>
    <w:p w14:paraId="499D92BF" w14:textId="77777777" w:rsidR="00820E75" w:rsidRPr="00AD0B36" w:rsidRDefault="00820E75" w:rsidP="000036BB">
      <w:pPr>
        <w:pStyle w:val="ListParagraph"/>
        <w:tabs>
          <w:tab w:val="left" w:pos="426"/>
        </w:tabs>
        <w:spacing w:after="60"/>
        <w:ind w:left="0"/>
        <w:jc w:val="both"/>
        <w:rPr>
          <w:rFonts w:cstheme="minorHAnsi"/>
          <w:sz w:val="20"/>
          <w:szCs w:val="20"/>
        </w:rPr>
      </w:pPr>
    </w:p>
    <w:p w14:paraId="377F5EF6" w14:textId="77777777" w:rsidR="00820E75" w:rsidRPr="00AD0B36" w:rsidRDefault="00820E75" w:rsidP="000036BB">
      <w:pPr>
        <w:pStyle w:val="ListParagraph"/>
        <w:tabs>
          <w:tab w:val="left" w:pos="426"/>
        </w:tabs>
        <w:spacing w:after="60"/>
        <w:ind w:left="0"/>
        <w:jc w:val="both"/>
        <w:rPr>
          <w:rFonts w:cstheme="minorHAnsi"/>
          <w:b/>
          <w:sz w:val="20"/>
          <w:szCs w:val="20"/>
        </w:rPr>
      </w:pPr>
      <w:r w:rsidRPr="00AD0B36">
        <w:rPr>
          <w:rFonts w:cstheme="minorHAnsi"/>
          <w:b/>
          <w:sz w:val="20"/>
          <w:szCs w:val="20"/>
        </w:rPr>
        <w:t>Allegati:</w:t>
      </w:r>
    </w:p>
    <w:p w14:paraId="589900A5" w14:textId="126D9E31" w:rsidR="00820E75" w:rsidRPr="00AD0B36" w:rsidRDefault="00820E75" w:rsidP="000036BB">
      <w:pPr>
        <w:pStyle w:val="ListParagraph"/>
        <w:tabs>
          <w:tab w:val="left" w:pos="426"/>
        </w:tabs>
        <w:spacing w:after="60"/>
        <w:ind w:left="0"/>
        <w:jc w:val="both"/>
        <w:rPr>
          <w:rFonts w:cstheme="minorHAnsi"/>
          <w:sz w:val="20"/>
          <w:szCs w:val="20"/>
        </w:rPr>
      </w:pPr>
      <w:r w:rsidRPr="00AD0B36">
        <w:rPr>
          <w:rFonts w:cstheme="minorHAnsi"/>
          <w:sz w:val="20"/>
          <w:szCs w:val="20"/>
        </w:rPr>
        <w:t>n. 1 - Modulo “Istanza di manifestazione di interesse”</w:t>
      </w:r>
    </w:p>
    <w:p w14:paraId="2F6D6774" w14:textId="00BA9EE0" w:rsidR="00820E75" w:rsidRPr="00AD0B36" w:rsidRDefault="00820E75" w:rsidP="000036BB">
      <w:pPr>
        <w:pStyle w:val="ListParagraph"/>
        <w:tabs>
          <w:tab w:val="left" w:pos="426"/>
        </w:tabs>
        <w:spacing w:after="60"/>
        <w:ind w:left="0"/>
        <w:jc w:val="both"/>
        <w:rPr>
          <w:rFonts w:cstheme="minorHAnsi"/>
          <w:sz w:val="20"/>
          <w:szCs w:val="20"/>
        </w:rPr>
      </w:pPr>
      <w:r w:rsidRPr="00AD0B36">
        <w:rPr>
          <w:rFonts w:cstheme="minorHAnsi"/>
          <w:sz w:val="20"/>
          <w:szCs w:val="20"/>
        </w:rPr>
        <w:t>n. 2 - Informativa sul trattamento dei dati</w:t>
      </w:r>
    </w:p>
    <w:p w14:paraId="125A74BA" w14:textId="77777777" w:rsidR="00820E75" w:rsidRPr="00AD0B36" w:rsidRDefault="00820E75" w:rsidP="00820E75">
      <w:pPr>
        <w:pStyle w:val="ListParagraph"/>
        <w:tabs>
          <w:tab w:val="left" w:pos="426"/>
        </w:tabs>
        <w:spacing w:after="60"/>
        <w:ind w:left="142"/>
        <w:jc w:val="both"/>
        <w:rPr>
          <w:rFonts w:cstheme="minorHAnsi"/>
          <w:sz w:val="20"/>
          <w:szCs w:val="20"/>
        </w:rPr>
      </w:pPr>
    </w:p>
    <w:p w14:paraId="45D2AC49" w14:textId="77777777" w:rsidR="00820E75" w:rsidRPr="00AD0B36" w:rsidRDefault="00820E75" w:rsidP="00820E75">
      <w:pPr>
        <w:pStyle w:val="ListParagraph"/>
        <w:tabs>
          <w:tab w:val="left" w:pos="426"/>
        </w:tabs>
        <w:spacing w:after="60"/>
        <w:ind w:left="142"/>
        <w:jc w:val="both"/>
        <w:rPr>
          <w:rFonts w:cstheme="minorHAnsi"/>
          <w:sz w:val="20"/>
          <w:szCs w:val="20"/>
        </w:rPr>
      </w:pPr>
    </w:p>
    <w:p w14:paraId="333CC805" w14:textId="28EA4D52" w:rsidR="00820E75" w:rsidRPr="00AD0B36" w:rsidRDefault="00596C50" w:rsidP="00820E75">
      <w:pPr>
        <w:pStyle w:val="ListParagraph"/>
        <w:tabs>
          <w:tab w:val="left" w:pos="426"/>
        </w:tabs>
        <w:spacing w:after="60"/>
        <w:ind w:left="6096"/>
        <w:jc w:val="both"/>
        <w:rPr>
          <w:rFonts w:cstheme="minorHAnsi"/>
          <w:sz w:val="20"/>
          <w:szCs w:val="20"/>
        </w:rPr>
      </w:pPr>
      <w:r w:rsidRPr="00AD0B36">
        <w:rPr>
          <w:rFonts w:cstheme="minorHAnsi"/>
          <w:sz w:val="20"/>
          <w:szCs w:val="20"/>
        </w:rPr>
        <w:t>Il Responsabile Unico del Progetto</w:t>
      </w:r>
    </w:p>
    <w:sectPr w:rsidR="00820E75" w:rsidRPr="00AD0B36" w:rsidSect="00A73D07">
      <w:headerReference w:type="even" r:id="rId15"/>
      <w:headerReference w:type="default" r:id="rId16"/>
      <w:footerReference w:type="even" r:id="rId17"/>
      <w:footerReference w:type="default" r:id="rId18"/>
      <w:headerReference w:type="first" r:id="rId19"/>
      <w:footerReference w:type="first" r:id="rId20"/>
      <w:pgSz w:w="11900" w:h="16840"/>
      <w:pgMar w:top="1985" w:right="701" w:bottom="1276" w:left="1134" w:header="23" w:footer="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1A04C" w14:textId="77777777" w:rsidR="00283647" w:rsidRDefault="00283647" w:rsidP="000151A3">
      <w:r>
        <w:separator/>
      </w:r>
    </w:p>
  </w:endnote>
  <w:endnote w:type="continuationSeparator" w:id="0">
    <w:p w14:paraId="14772D87" w14:textId="77777777" w:rsidR="00283647" w:rsidRDefault="00283647"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975D9" w14:textId="77777777" w:rsidR="00E71918" w:rsidRDefault="00E7191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C052" w14:textId="73557B77" w:rsidR="000151A3" w:rsidRPr="00E71918" w:rsidRDefault="00E71918" w:rsidP="00E71918">
    <w:pPr>
      <w:pStyle w:val="Footer"/>
    </w:pPr>
    <w:bookmarkStart w:id="0" w:name="_GoBack"/>
    <w:r>
      <w:rPr>
        <w:noProof/>
        <w:lang w:val="en-GB" w:eastAsia="en-GB"/>
      </w:rPr>
      <w:drawing>
        <wp:anchor distT="0" distB="0" distL="114300" distR="114300" simplePos="0" relativeHeight="251665408" behindDoc="1" locked="0" layoutInCell="1" allowOverlap="1" wp14:anchorId="11A6FA76" wp14:editId="728F5DF8">
          <wp:simplePos x="0" y="0"/>
          <wp:positionH relativeFrom="margin">
            <wp:posOffset>4897755</wp:posOffset>
          </wp:positionH>
          <wp:positionV relativeFrom="paragraph">
            <wp:posOffset>-556260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7456" behindDoc="1" locked="0" layoutInCell="1" allowOverlap="1" wp14:anchorId="3609258F" wp14:editId="316E78D2">
              <wp:simplePos x="0" y="0"/>
              <wp:positionH relativeFrom="margin">
                <wp:posOffset>-262890</wp:posOffset>
              </wp:positionH>
              <wp:positionV relativeFrom="bottomMargin">
                <wp:posOffset>47625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2B9C2D0C" w14:textId="77777777" w:rsidR="00E71918" w:rsidRPr="0061232E" w:rsidRDefault="00E71918" w:rsidP="00E71918">
                          <w:pPr>
                            <w:rPr>
                              <w:sz w:val="20"/>
                            </w:rPr>
                          </w:pPr>
                          <w:r w:rsidRPr="0061232E">
                            <w:rPr>
                              <w:sz w:val="20"/>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9258F" id="_x0000_t202" coordsize="21600,21600" o:spt="202" path="m,l,21600r21600,l21600,xe">
              <v:stroke joinstyle="miter"/>
              <v:path gradientshapeok="t" o:connecttype="rect"/>
            </v:shapetype>
            <v:shape id="Casella di testo 4" o:spid="_x0000_s1026" type="#_x0000_t202" style="position:absolute;margin-left:-20.7pt;margin-top:3.75pt;width:159pt;height:23.3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" filled="f" strokecolor="#a5a5a5 [2092]" strokeweight=".5pt">
              <v:stroke dashstyle="dash"/>
              <v:textbox inset="0,0,0,0">
                <w:txbxContent>
                  <w:p w14:paraId="2B9C2D0C" w14:textId="77777777" w:rsidR="00E71918" w:rsidRPr="0061232E" w:rsidRDefault="00E71918" w:rsidP="00E71918">
                    <w:pPr>
                      <w:rPr>
                        <w:sz w:val="20"/>
                      </w:rPr>
                    </w:pPr>
                    <w:r w:rsidRPr="0061232E">
                      <w:rPr>
                        <w:sz w:val="20"/>
                      </w:rPr>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53F43A39" wp14:editId="5C7DC348">
          <wp:simplePos x="0" y="0"/>
          <wp:positionH relativeFrom="page">
            <wp:posOffset>-13335</wp:posOffset>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8C05" w14:textId="77777777" w:rsidR="00E71918" w:rsidRDefault="00E719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FBBA0" w14:textId="77777777" w:rsidR="00283647" w:rsidRDefault="00283647" w:rsidP="000151A3">
      <w:r>
        <w:separator/>
      </w:r>
    </w:p>
  </w:footnote>
  <w:footnote w:type="continuationSeparator" w:id="0">
    <w:p w14:paraId="23998581" w14:textId="77777777" w:rsidR="00283647" w:rsidRDefault="00283647"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58947" w14:textId="77777777" w:rsidR="00E71918" w:rsidRDefault="00E7191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90FE" w14:textId="0FA635EB" w:rsidR="00615898" w:rsidRDefault="00E71918" w:rsidP="000151A3">
    <w:pPr>
      <w:pStyle w:val="Header"/>
      <w:tabs>
        <w:tab w:val="clear" w:pos="9638"/>
      </w:tabs>
      <w:ind w:left="-1134" w:right="-1134"/>
      <w:rPr>
        <w:noProof/>
        <w:lang w:eastAsia="it-IT"/>
      </w:rPr>
    </w:pPr>
    <w:r>
      <w:rPr>
        <w:noProof/>
        <w:lang w:val="en-GB" w:eastAsia="en-GB"/>
      </w:rPr>
      <w:drawing>
        <wp:anchor distT="0" distB="0" distL="114300" distR="114300" simplePos="0" relativeHeight="251659264" behindDoc="1" locked="0" layoutInCell="1" allowOverlap="1" wp14:anchorId="288D0975" wp14:editId="3F8DC121">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20DC1B6A" w14:textId="766F35A9" w:rsidR="000151A3" w:rsidRDefault="00E71918" w:rsidP="00F46B1C">
    <w:pPr>
      <w:pStyle w:val="Header"/>
      <w:tabs>
        <w:tab w:val="clear" w:pos="9638"/>
      </w:tabs>
      <w:ind w:right="-1134"/>
    </w:pPr>
    <w:r w:rsidRPr="00E458D0">
      <w:rPr>
        <w:noProof/>
        <w:lang w:val="en-GB" w:eastAsia="en-GB"/>
      </w:rPr>
      <w:drawing>
        <wp:anchor distT="0" distB="0" distL="114300" distR="114300" simplePos="0" relativeHeight="251661312" behindDoc="1" locked="0" layoutInCell="1" allowOverlap="1" wp14:anchorId="51ECB8BC" wp14:editId="236C54B7">
          <wp:simplePos x="0" y="0"/>
          <wp:positionH relativeFrom="margin">
            <wp:posOffset>5099685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BB930" w14:textId="77777777" w:rsidR="00E71918" w:rsidRDefault="00E719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B96AB5"/>
    <w:multiLevelType w:val="hybridMultilevel"/>
    <w:tmpl w:val="44583D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A5020BA"/>
    <w:multiLevelType w:val="hybridMultilevel"/>
    <w:tmpl w:val="22D4643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2973170"/>
    <w:multiLevelType w:val="hybridMultilevel"/>
    <w:tmpl w:val="91AE316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790203C8"/>
    <w:multiLevelType w:val="hybridMultilevel"/>
    <w:tmpl w:val="AFA8490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36BB"/>
    <w:rsid w:val="000151A3"/>
    <w:rsid w:val="00045506"/>
    <w:rsid w:val="00095B6F"/>
    <w:rsid w:val="000E3B01"/>
    <w:rsid w:val="001A10E4"/>
    <w:rsid w:val="001B242E"/>
    <w:rsid w:val="00234F37"/>
    <w:rsid w:val="00247051"/>
    <w:rsid w:val="00283647"/>
    <w:rsid w:val="002C0959"/>
    <w:rsid w:val="002D6A3C"/>
    <w:rsid w:val="002F6C81"/>
    <w:rsid w:val="00336848"/>
    <w:rsid w:val="00393102"/>
    <w:rsid w:val="003E2763"/>
    <w:rsid w:val="00434D6B"/>
    <w:rsid w:val="00445C61"/>
    <w:rsid w:val="00494BBC"/>
    <w:rsid w:val="004E1EE4"/>
    <w:rsid w:val="004E3357"/>
    <w:rsid w:val="00522A39"/>
    <w:rsid w:val="00543915"/>
    <w:rsid w:val="005452F4"/>
    <w:rsid w:val="00592D0B"/>
    <w:rsid w:val="00596C50"/>
    <w:rsid w:val="005C55E2"/>
    <w:rsid w:val="005F0250"/>
    <w:rsid w:val="00615898"/>
    <w:rsid w:val="00694A66"/>
    <w:rsid w:val="006D68F3"/>
    <w:rsid w:val="007347EA"/>
    <w:rsid w:val="00741F52"/>
    <w:rsid w:val="007A5C3B"/>
    <w:rsid w:val="007B5C52"/>
    <w:rsid w:val="00820E75"/>
    <w:rsid w:val="008B7A5E"/>
    <w:rsid w:val="008E4593"/>
    <w:rsid w:val="008F64C1"/>
    <w:rsid w:val="00917469"/>
    <w:rsid w:val="00947C43"/>
    <w:rsid w:val="0097338C"/>
    <w:rsid w:val="009F2615"/>
    <w:rsid w:val="00A3645A"/>
    <w:rsid w:val="00A54B0B"/>
    <w:rsid w:val="00A73D07"/>
    <w:rsid w:val="00A93342"/>
    <w:rsid w:val="00AA1B90"/>
    <w:rsid w:val="00AC554D"/>
    <w:rsid w:val="00AD0B36"/>
    <w:rsid w:val="00B17811"/>
    <w:rsid w:val="00B27A2E"/>
    <w:rsid w:val="00BD21DB"/>
    <w:rsid w:val="00C2503F"/>
    <w:rsid w:val="00C3710B"/>
    <w:rsid w:val="00C84CD8"/>
    <w:rsid w:val="00CD10BF"/>
    <w:rsid w:val="00DB5F45"/>
    <w:rsid w:val="00DE5544"/>
    <w:rsid w:val="00E33D78"/>
    <w:rsid w:val="00E4682C"/>
    <w:rsid w:val="00E71918"/>
    <w:rsid w:val="00E8655F"/>
    <w:rsid w:val="00EF27A8"/>
    <w:rsid w:val="00F46B1C"/>
    <w:rsid w:val="00F87F08"/>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1A3"/>
    <w:pPr>
      <w:tabs>
        <w:tab w:val="center" w:pos="4819"/>
        <w:tab w:val="right" w:pos="9638"/>
      </w:tabs>
    </w:pPr>
  </w:style>
  <w:style w:type="character" w:customStyle="1" w:styleId="HeaderChar">
    <w:name w:val="Header Char"/>
    <w:basedOn w:val="DefaultParagraphFont"/>
    <w:link w:val="Header"/>
    <w:uiPriority w:val="99"/>
    <w:rsid w:val="000151A3"/>
  </w:style>
  <w:style w:type="paragraph" w:styleId="Footer">
    <w:name w:val="footer"/>
    <w:basedOn w:val="Normal"/>
    <w:link w:val="FooterChar"/>
    <w:uiPriority w:val="99"/>
    <w:unhideWhenUsed/>
    <w:rsid w:val="000151A3"/>
    <w:pPr>
      <w:tabs>
        <w:tab w:val="center" w:pos="4819"/>
        <w:tab w:val="right" w:pos="9638"/>
      </w:tabs>
    </w:pPr>
  </w:style>
  <w:style w:type="character" w:customStyle="1" w:styleId="FooterChar">
    <w:name w:val="Footer Char"/>
    <w:basedOn w:val="DefaultParagraphFont"/>
    <w:link w:val="Footer"/>
    <w:uiPriority w:val="99"/>
    <w:rsid w:val="000151A3"/>
  </w:style>
  <w:style w:type="paragraph" w:styleId="ListParagraph">
    <w:name w:val="List Paragraph"/>
    <w:basedOn w:val="Normal"/>
    <w:uiPriority w:val="34"/>
    <w:qFormat/>
    <w:rsid w:val="000151A3"/>
    <w:pPr>
      <w:ind w:left="720"/>
      <w:contextualSpacing/>
    </w:pPr>
  </w:style>
  <w:style w:type="character" w:styleId="CommentReference">
    <w:name w:val="annotation reference"/>
    <w:basedOn w:val="DefaultParagraphFont"/>
    <w:uiPriority w:val="99"/>
    <w:semiHidden/>
    <w:unhideWhenUsed/>
    <w:rsid w:val="007B5C52"/>
    <w:rPr>
      <w:sz w:val="16"/>
      <w:szCs w:val="16"/>
    </w:rPr>
  </w:style>
  <w:style w:type="paragraph" w:styleId="CommentText">
    <w:name w:val="annotation text"/>
    <w:basedOn w:val="Normal"/>
    <w:link w:val="CommentTextChar"/>
    <w:uiPriority w:val="99"/>
    <w:semiHidden/>
    <w:unhideWhenUsed/>
    <w:rsid w:val="007B5C52"/>
    <w:rPr>
      <w:sz w:val="20"/>
      <w:szCs w:val="20"/>
    </w:rPr>
  </w:style>
  <w:style w:type="character" w:customStyle="1" w:styleId="CommentTextChar">
    <w:name w:val="Comment Text Char"/>
    <w:basedOn w:val="DefaultParagraphFont"/>
    <w:link w:val="CommentText"/>
    <w:uiPriority w:val="99"/>
    <w:semiHidden/>
    <w:rsid w:val="007B5C52"/>
    <w:rPr>
      <w:sz w:val="20"/>
      <w:szCs w:val="20"/>
    </w:rPr>
  </w:style>
  <w:style w:type="paragraph" w:styleId="CommentSubject">
    <w:name w:val="annotation subject"/>
    <w:basedOn w:val="CommentText"/>
    <w:next w:val="CommentText"/>
    <w:link w:val="CommentSubjectChar"/>
    <w:uiPriority w:val="99"/>
    <w:semiHidden/>
    <w:unhideWhenUsed/>
    <w:rsid w:val="007B5C52"/>
    <w:rPr>
      <w:b/>
      <w:bCs/>
    </w:rPr>
  </w:style>
  <w:style w:type="character" w:customStyle="1" w:styleId="CommentSubjectChar">
    <w:name w:val="Comment Subject Char"/>
    <w:basedOn w:val="CommentTextChar"/>
    <w:link w:val="CommentSubject"/>
    <w:uiPriority w:val="99"/>
    <w:semiHidden/>
    <w:rsid w:val="007B5C52"/>
    <w:rPr>
      <w:b/>
      <w:bCs/>
      <w:sz w:val="20"/>
      <w:szCs w:val="20"/>
    </w:rPr>
  </w:style>
  <w:style w:type="paragraph" w:styleId="BalloonText">
    <w:name w:val="Balloon Text"/>
    <w:basedOn w:val="Normal"/>
    <w:link w:val="BalloonTextChar"/>
    <w:uiPriority w:val="99"/>
    <w:semiHidden/>
    <w:unhideWhenUsed/>
    <w:rsid w:val="007B5C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C52"/>
    <w:rPr>
      <w:rFonts w:ascii="Segoe UI" w:hAnsi="Segoe UI" w:cs="Segoe UI"/>
      <w:sz w:val="18"/>
      <w:szCs w:val="18"/>
    </w:rPr>
  </w:style>
  <w:style w:type="character" w:styleId="Hyperlink">
    <w:name w:val="Hyperlink"/>
    <w:basedOn w:val="DefaultParagraphFont"/>
    <w:uiPriority w:val="99"/>
    <w:unhideWhenUsed/>
    <w:rsid w:val="00820E75"/>
    <w:rPr>
      <w:color w:val="0563C1" w:themeColor="hyperlink"/>
      <w:u w:val="single"/>
    </w:rPr>
  </w:style>
  <w:style w:type="paragraph" w:customStyle="1" w:styleId="Default">
    <w:name w:val="Default"/>
    <w:rsid w:val="00C84CD8"/>
    <w:pPr>
      <w:autoSpaceDE w:val="0"/>
      <w:autoSpaceDN w:val="0"/>
      <w:adjustRightInd w:val="0"/>
    </w:pPr>
    <w:rPr>
      <w:rFonts w:ascii="Calibri" w:hAnsi="Calibri" w:cs="Calibri"/>
      <w:color w:val="000000"/>
    </w:rPr>
  </w:style>
  <w:style w:type="character" w:customStyle="1" w:styleId="UnresolvedMention">
    <w:name w:val="Unresolved Mention"/>
    <w:basedOn w:val="DefaultParagraphFont"/>
    <w:uiPriority w:val="99"/>
    <w:semiHidden/>
    <w:unhideWhenUsed/>
    <w:rsid w:val="00AD0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8379">
      <w:bodyDiv w:val="1"/>
      <w:marLeft w:val="0"/>
      <w:marRight w:val="0"/>
      <w:marTop w:val="0"/>
      <w:marBottom w:val="0"/>
      <w:divBdr>
        <w:top w:val="none" w:sz="0" w:space="0" w:color="auto"/>
        <w:left w:val="none" w:sz="0" w:space="0" w:color="auto"/>
        <w:bottom w:val="none" w:sz="0" w:space="0" w:color="auto"/>
        <w:right w:val="none" w:sz="0" w:space="0" w:color="auto"/>
      </w:divBdr>
    </w:div>
    <w:div w:id="138574854">
      <w:bodyDiv w:val="1"/>
      <w:marLeft w:val="0"/>
      <w:marRight w:val="0"/>
      <w:marTop w:val="0"/>
      <w:marBottom w:val="0"/>
      <w:divBdr>
        <w:top w:val="none" w:sz="0" w:space="0" w:color="auto"/>
        <w:left w:val="none" w:sz="0" w:space="0" w:color="auto"/>
        <w:bottom w:val="none" w:sz="0" w:space="0" w:color="auto"/>
        <w:right w:val="none" w:sz="0" w:space="0" w:color="auto"/>
      </w:divBdr>
    </w:div>
    <w:div w:id="272369726">
      <w:bodyDiv w:val="1"/>
      <w:marLeft w:val="0"/>
      <w:marRight w:val="0"/>
      <w:marTop w:val="0"/>
      <w:marBottom w:val="0"/>
      <w:divBdr>
        <w:top w:val="none" w:sz="0" w:space="0" w:color="auto"/>
        <w:left w:val="none" w:sz="0" w:space="0" w:color="auto"/>
        <w:bottom w:val="none" w:sz="0" w:space="0" w:color="auto"/>
        <w:right w:val="none" w:sz="0" w:space="0" w:color="auto"/>
      </w:divBdr>
    </w:div>
    <w:div w:id="351495328">
      <w:bodyDiv w:val="1"/>
      <w:marLeft w:val="0"/>
      <w:marRight w:val="0"/>
      <w:marTop w:val="0"/>
      <w:marBottom w:val="0"/>
      <w:divBdr>
        <w:top w:val="none" w:sz="0" w:space="0" w:color="auto"/>
        <w:left w:val="none" w:sz="0" w:space="0" w:color="auto"/>
        <w:bottom w:val="none" w:sz="0" w:space="0" w:color="auto"/>
        <w:right w:val="none" w:sz="0" w:space="0" w:color="auto"/>
      </w:divBdr>
    </w:div>
    <w:div w:id="839975141">
      <w:bodyDiv w:val="1"/>
      <w:marLeft w:val="0"/>
      <w:marRight w:val="0"/>
      <w:marTop w:val="0"/>
      <w:marBottom w:val="0"/>
      <w:divBdr>
        <w:top w:val="none" w:sz="0" w:space="0" w:color="auto"/>
        <w:left w:val="none" w:sz="0" w:space="0" w:color="auto"/>
        <w:bottom w:val="none" w:sz="0" w:space="0" w:color="auto"/>
        <w:right w:val="none" w:sz="0" w:space="0" w:color="auto"/>
      </w:divBdr>
    </w:div>
    <w:div w:id="189589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rp.cnr.i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____________@pec.cnr.i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_______________@pec.cnr.i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urp.cnr.it"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urp.cnr.it"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FB76EF-96BB-4AD6-B133-E904729D3ABC}">
  <ds:schemaRefs>
    <ds:schemaRef ds:uri="http://schemas.microsoft.com/sharepoint/v3/contenttype/forms"/>
  </ds:schemaRefs>
</ds:datastoreItem>
</file>

<file path=customXml/itemProps2.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8A791F-67E2-4F91-8F6F-0F673D72D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1292</Words>
  <Characters>7366</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Irene Modolo</cp:lastModifiedBy>
  <cp:revision>7</cp:revision>
  <dcterms:created xsi:type="dcterms:W3CDTF">2023-07-27T12:30:00Z</dcterms:created>
  <dcterms:modified xsi:type="dcterms:W3CDTF">2023-10-12T11:04:00Z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